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64" w:rsidRPr="007906F1" w:rsidRDefault="00194FAF" w:rsidP="0054159C">
      <w:pPr>
        <w:spacing w:line="100" w:lineRule="atLeast"/>
        <w:rPr>
          <w:b/>
          <w:color w:val="548DD4" w:themeColor="text2" w:themeTint="99"/>
        </w:rPr>
      </w:pPr>
      <w:bookmarkStart w:id="0" w:name="_GoBack"/>
      <w:bookmarkEnd w:id="0"/>
      <w:r>
        <w:rPr>
          <w:rFonts w:ascii="Arial Rounded MT Bold" w:hAnsi="Arial Rounded MT Bold"/>
          <w:b/>
          <w:noProof/>
          <w:color w:val="548DD4" w:themeColor="text2" w:themeTint="99"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 wp14:anchorId="54D616F7" wp14:editId="343BE370">
            <wp:simplePos x="0" y="0"/>
            <wp:positionH relativeFrom="margin">
              <wp:posOffset>3833495</wp:posOffset>
            </wp:positionH>
            <wp:positionV relativeFrom="margin">
              <wp:posOffset>-247015</wp:posOffset>
            </wp:positionV>
            <wp:extent cx="897890" cy="897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t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967" w:rsidRPr="00ED64D4">
        <w:rPr>
          <w:rFonts w:ascii="Arial Rounded MT Bold" w:hAnsi="Arial Rounded MT Bold"/>
          <w:b/>
          <w:color w:val="548DD4" w:themeColor="text2" w:themeTint="99"/>
          <w:sz w:val="28"/>
          <w:szCs w:val="28"/>
        </w:rPr>
        <w:t>POVOLJNOSTI</w:t>
      </w:r>
      <w:r w:rsidR="008C21D1" w:rsidRPr="00ED64D4">
        <w:rPr>
          <w:rFonts w:ascii="Arial Rounded MT Bold" w:hAnsi="Arial Rounded MT Bold"/>
          <w:b/>
          <w:color w:val="548DD4" w:themeColor="text2" w:themeTint="99"/>
          <w:sz w:val="28"/>
          <w:szCs w:val="28"/>
        </w:rPr>
        <w:t xml:space="preserve"> ZA </w:t>
      </w:r>
      <w:r w:rsidR="008C21D1" w:rsidRPr="00ED64D4">
        <w:rPr>
          <w:rFonts w:ascii="Arial" w:hAnsi="Arial" w:cs="Arial"/>
          <w:b/>
          <w:color w:val="548DD4" w:themeColor="text2" w:themeTint="99"/>
          <w:sz w:val="28"/>
          <w:szCs w:val="28"/>
        </w:rPr>
        <w:t>Č</w:t>
      </w:r>
      <w:r w:rsidR="008C21D1" w:rsidRPr="00ED64D4">
        <w:rPr>
          <w:rFonts w:ascii="Arial Rounded MT Bold" w:hAnsi="Arial Rounded MT Bold"/>
          <w:b/>
          <w:color w:val="548DD4" w:themeColor="text2" w:themeTint="99"/>
          <w:sz w:val="28"/>
          <w:szCs w:val="28"/>
        </w:rPr>
        <w:t>LANOVE SINDIKATA UDRU</w:t>
      </w:r>
      <w:r w:rsidR="008C21D1" w:rsidRPr="00ED64D4">
        <w:rPr>
          <w:rFonts w:ascii="Arial" w:hAnsi="Arial" w:cs="Arial"/>
          <w:b/>
          <w:color w:val="548DD4" w:themeColor="text2" w:themeTint="99"/>
          <w:sz w:val="28"/>
          <w:szCs w:val="28"/>
        </w:rPr>
        <w:t>Ž</w:t>
      </w:r>
      <w:r w:rsidR="008C21D1" w:rsidRPr="00ED64D4">
        <w:rPr>
          <w:rFonts w:ascii="Arial Rounded MT Bold" w:hAnsi="Arial Rounded MT Bold"/>
          <w:b/>
          <w:color w:val="548DD4" w:themeColor="text2" w:themeTint="99"/>
          <w:sz w:val="28"/>
          <w:szCs w:val="28"/>
        </w:rPr>
        <w:t>ENIH U MATICU</w:t>
      </w:r>
    </w:p>
    <w:p w:rsidR="008C21D1" w:rsidRPr="00EE33C7" w:rsidRDefault="008C21D1" w:rsidP="00A82E1F">
      <w:pPr>
        <w:spacing w:line="100" w:lineRule="atLeast"/>
        <w:jc w:val="both"/>
        <w:rPr>
          <w:b/>
        </w:rPr>
      </w:pPr>
    </w:p>
    <w:p w:rsidR="008C21D1" w:rsidRPr="00CB5FC1" w:rsidRDefault="008C21D1" w:rsidP="00A82E1F">
      <w:p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Dragi članovi, </w:t>
      </w:r>
    </w:p>
    <w:p w:rsidR="008C21D1" w:rsidRPr="00CB5FC1" w:rsidRDefault="004E73A1" w:rsidP="00A82E1F">
      <w:p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podsjećamo Vas</w:t>
      </w:r>
      <w:r w:rsidR="008C21D1" w:rsidRPr="00CB5FC1">
        <w:rPr>
          <w:sz w:val="20"/>
          <w:szCs w:val="20"/>
        </w:rPr>
        <w:t xml:space="preserve"> </w:t>
      </w:r>
      <w:r w:rsidRPr="00CB5FC1">
        <w:rPr>
          <w:sz w:val="20"/>
          <w:szCs w:val="20"/>
        </w:rPr>
        <w:t xml:space="preserve">na </w:t>
      </w:r>
      <w:r w:rsidR="008C21D1" w:rsidRPr="00CB5FC1">
        <w:rPr>
          <w:sz w:val="20"/>
          <w:szCs w:val="20"/>
        </w:rPr>
        <w:t xml:space="preserve">povoljnosti koje možete ostvariti kao članovi sindikata udruženih u Maticu </w:t>
      </w:r>
      <w:r w:rsidR="00303710" w:rsidRPr="00CB5FC1">
        <w:rPr>
          <w:sz w:val="20"/>
          <w:szCs w:val="20"/>
        </w:rPr>
        <w:t xml:space="preserve">hrvatskih sindikata </w:t>
      </w:r>
      <w:r w:rsidR="008C21D1" w:rsidRPr="00CB5FC1">
        <w:rPr>
          <w:sz w:val="20"/>
          <w:szCs w:val="20"/>
        </w:rPr>
        <w:t xml:space="preserve">uz predočenje članske iskaznice ili potvrde o članstvu u Vašem sindikatu. </w:t>
      </w:r>
    </w:p>
    <w:p w:rsidR="003D3A2A" w:rsidRPr="00CB5FC1" w:rsidRDefault="003D3A2A" w:rsidP="00A82E1F">
      <w:p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Sve detalje</w:t>
      </w:r>
      <w:r w:rsidR="007906F1" w:rsidRPr="00CB5FC1">
        <w:rPr>
          <w:sz w:val="20"/>
          <w:szCs w:val="20"/>
        </w:rPr>
        <w:t xml:space="preserve"> o</w:t>
      </w:r>
      <w:r w:rsidRPr="00CB5FC1">
        <w:rPr>
          <w:sz w:val="20"/>
          <w:szCs w:val="20"/>
        </w:rPr>
        <w:t xml:space="preserve"> povoljnosti</w:t>
      </w:r>
      <w:r w:rsidR="007906F1" w:rsidRPr="00CB5FC1">
        <w:rPr>
          <w:sz w:val="20"/>
          <w:szCs w:val="20"/>
        </w:rPr>
        <w:t>ma</w:t>
      </w:r>
      <w:r w:rsidRPr="00CB5FC1">
        <w:rPr>
          <w:sz w:val="20"/>
          <w:szCs w:val="20"/>
        </w:rPr>
        <w:t xml:space="preserve"> možete provjeriti na web stranici Matice: </w:t>
      </w:r>
      <w:r w:rsidR="004E73A1" w:rsidRPr="00CB5FC1">
        <w:rPr>
          <w:sz w:val="20"/>
          <w:szCs w:val="20"/>
        </w:rPr>
        <w:br/>
      </w:r>
      <w:hyperlink r:id="rId10" w:history="1">
        <w:r w:rsidRPr="00CB5FC1">
          <w:rPr>
            <w:rStyle w:val="Hiperveza"/>
            <w:b/>
            <w:color w:val="0070C0"/>
            <w:sz w:val="20"/>
            <w:szCs w:val="20"/>
          </w:rPr>
          <w:t>www.matica-sindikata.hr</w:t>
        </w:r>
      </w:hyperlink>
      <w:r w:rsidR="004E73A1" w:rsidRPr="00CB5FC1">
        <w:rPr>
          <w:sz w:val="20"/>
          <w:szCs w:val="20"/>
        </w:rPr>
        <w:t>.</w:t>
      </w:r>
      <w:r w:rsidRPr="00CB5FC1">
        <w:rPr>
          <w:sz w:val="20"/>
          <w:szCs w:val="20"/>
        </w:rPr>
        <w:t xml:space="preserve"> </w:t>
      </w:r>
    </w:p>
    <w:p w:rsidR="00ED64D4" w:rsidRPr="00CB5FC1" w:rsidRDefault="00ED64D4" w:rsidP="00A82E1F">
      <w:pPr>
        <w:spacing w:line="100" w:lineRule="atLeast"/>
        <w:jc w:val="both"/>
        <w:rPr>
          <w:rFonts w:ascii="Arial Rounded MT Bold" w:hAnsi="Arial Rounded MT Bold"/>
          <w:b/>
          <w:color w:val="548DD4" w:themeColor="text2" w:themeTint="99"/>
          <w:sz w:val="16"/>
          <w:szCs w:val="16"/>
        </w:rPr>
      </w:pPr>
    </w:p>
    <w:p w:rsidR="00380D64" w:rsidRPr="00CB5FC1" w:rsidRDefault="00EB3967" w:rsidP="00A82E1F">
      <w:pPr>
        <w:spacing w:line="100" w:lineRule="atLeast"/>
        <w:jc w:val="both"/>
        <w:rPr>
          <w:rFonts w:ascii="Arial Rounded MT Bold" w:hAnsi="Arial Rounded MT Bold"/>
          <w:b/>
          <w:color w:val="548DD4" w:themeColor="text2" w:themeTint="99"/>
          <w:sz w:val="20"/>
          <w:szCs w:val="20"/>
        </w:rPr>
      </w:pPr>
      <w:r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>KULTURA</w:t>
      </w:r>
      <w:r w:rsidR="00230425"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 xml:space="preserve"> I EDUKACIJA</w:t>
      </w:r>
      <w:r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>:</w:t>
      </w:r>
    </w:p>
    <w:p w:rsidR="00ED64D4" w:rsidRPr="00CB5FC1" w:rsidRDefault="00ED64D4" w:rsidP="00A82E1F">
      <w:pPr>
        <w:spacing w:line="100" w:lineRule="atLeast"/>
        <w:jc w:val="both"/>
        <w:rPr>
          <w:b/>
          <w:sz w:val="16"/>
          <w:szCs w:val="16"/>
        </w:rPr>
      </w:pPr>
    </w:p>
    <w:p w:rsidR="00D02D90" w:rsidRPr="00CB5FC1" w:rsidRDefault="00AE74AF" w:rsidP="00A82E1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KNJIŽARA I PAPIRNICA BAJLO</w:t>
      </w:r>
    </w:p>
    <w:p w:rsidR="00D02D90" w:rsidRPr="00CB5FC1" w:rsidRDefault="0042001E" w:rsidP="00A82E1F">
      <w:pPr>
        <w:pStyle w:val="Odlomakpopisa"/>
        <w:numPr>
          <w:ilvl w:val="0"/>
          <w:numId w:val="3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u</w:t>
      </w:r>
      <w:r w:rsidR="00D02D90" w:rsidRPr="00CB5FC1">
        <w:rPr>
          <w:sz w:val="20"/>
          <w:szCs w:val="20"/>
        </w:rPr>
        <w:t>z plaćanje u više obroka osigurava se i dodatni popust od 5, 10 ili 15%.</w:t>
      </w:r>
    </w:p>
    <w:p w:rsidR="00ED64D4" w:rsidRPr="00CB5FC1" w:rsidRDefault="00ED64D4" w:rsidP="00ED64D4">
      <w:pPr>
        <w:spacing w:line="100" w:lineRule="atLeast"/>
        <w:jc w:val="both"/>
        <w:rPr>
          <w:b/>
          <w:sz w:val="20"/>
          <w:szCs w:val="20"/>
        </w:rPr>
      </w:pPr>
    </w:p>
    <w:p w:rsidR="00ED64D4" w:rsidRPr="00CB5FC1" w:rsidRDefault="00ED64D4" w:rsidP="00ED64D4">
      <w:pPr>
        <w:spacing w:line="100" w:lineRule="atLeast"/>
        <w:jc w:val="both"/>
        <w:rPr>
          <w:rStyle w:val="Hiperveza"/>
          <w:b/>
          <w:color w:val="auto"/>
          <w:sz w:val="20"/>
          <w:szCs w:val="20"/>
        </w:rPr>
      </w:pPr>
      <w:r w:rsidRPr="00CB5FC1">
        <w:rPr>
          <w:rStyle w:val="Naglaeno"/>
          <w:sz w:val="20"/>
          <w:szCs w:val="20"/>
        </w:rPr>
        <w:t>ARHEOLOŠKI MUZEJ </w:t>
      </w:r>
      <w:hyperlink r:id="rId11" w:tgtFrame="_blank" w:history="1">
        <w:r w:rsidRPr="00CB5FC1">
          <w:rPr>
            <w:rStyle w:val="Hiperveza"/>
            <w:b/>
            <w:color w:val="auto"/>
            <w:sz w:val="20"/>
            <w:szCs w:val="20"/>
            <w:u w:val="none"/>
          </w:rPr>
          <w:t>NARONA</w:t>
        </w:r>
      </w:hyperlink>
    </w:p>
    <w:p w:rsidR="00ED64D4" w:rsidRPr="00CB5FC1" w:rsidRDefault="00ED64D4" w:rsidP="00ED64D4">
      <w:pPr>
        <w:pStyle w:val="Odlomakpopisa"/>
        <w:numPr>
          <w:ilvl w:val="0"/>
          <w:numId w:val="3"/>
        </w:numPr>
        <w:spacing w:line="100" w:lineRule="atLeast"/>
        <w:jc w:val="both"/>
        <w:rPr>
          <w:b/>
          <w:sz w:val="20"/>
          <w:szCs w:val="20"/>
          <w:u w:val="single"/>
        </w:rPr>
      </w:pPr>
      <w:r w:rsidRPr="00CB5FC1">
        <w:rPr>
          <w:sz w:val="20"/>
          <w:szCs w:val="20"/>
        </w:rPr>
        <w:t>50% popusta na cijenu ulaznica tijekom cijele godine.</w:t>
      </w:r>
    </w:p>
    <w:p w:rsidR="0091354B" w:rsidRPr="00CB5FC1" w:rsidRDefault="0091354B" w:rsidP="0091354B">
      <w:pPr>
        <w:spacing w:line="100" w:lineRule="atLeast"/>
        <w:ind w:left="360"/>
        <w:jc w:val="both"/>
        <w:rPr>
          <w:b/>
          <w:sz w:val="16"/>
          <w:szCs w:val="16"/>
          <w:u w:val="single"/>
        </w:rPr>
      </w:pPr>
    </w:p>
    <w:p w:rsidR="00ED64D4" w:rsidRPr="00CB5FC1" w:rsidRDefault="00ED64D4" w:rsidP="00ED64D4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KAZALIŠTA</w:t>
      </w:r>
    </w:p>
    <w:p w:rsidR="00ED64D4" w:rsidRPr="00CB5FC1" w:rsidRDefault="00DA2BBD" w:rsidP="00ED64D4">
      <w:pPr>
        <w:pStyle w:val="Odlomakpopisa"/>
        <w:numPr>
          <w:ilvl w:val="0"/>
          <w:numId w:val="3"/>
        </w:numPr>
        <w:spacing w:line="100" w:lineRule="atLeast"/>
        <w:jc w:val="both"/>
        <w:rPr>
          <w:b/>
          <w:sz w:val="20"/>
          <w:szCs w:val="20"/>
        </w:rPr>
      </w:pPr>
      <w:hyperlink r:id="rId12" w:history="1">
        <w:r w:rsidR="00ED64D4" w:rsidRPr="00CB5FC1">
          <w:rPr>
            <w:rStyle w:val="Hiperveza"/>
            <w:b/>
            <w:bCs/>
            <w:color w:val="auto"/>
            <w:sz w:val="20"/>
            <w:szCs w:val="20"/>
            <w:u w:val="none"/>
          </w:rPr>
          <w:t>KOMEDIJA</w:t>
        </w:r>
      </w:hyperlink>
      <w:r w:rsidR="00ED64D4" w:rsidRPr="00CB5FC1">
        <w:rPr>
          <w:sz w:val="20"/>
          <w:szCs w:val="20"/>
        </w:rPr>
        <w:t xml:space="preserve"> – 20% popusta pri kupnji ulaznica.</w:t>
      </w:r>
    </w:p>
    <w:p w:rsidR="00ED64D4" w:rsidRPr="00CB5FC1" w:rsidRDefault="001A362C" w:rsidP="00ED64D4">
      <w:pPr>
        <w:pStyle w:val="StandardWeb"/>
        <w:numPr>
          <w:ilvl w:val="0"/>
          <w:numId w:val="3"/>
        </w:numPr>
        <w:spacing w:before="0" w:beforeAutospacing="0" w:after="0" w:afterAutospacing="0" w:line="100" w:lineRule="atLeast"/>
        <w:jc w:val="both"/>
        <w:rPr>
          <w:rFonts w:asciiTheme="minorHAnsi" w:hAnsiTheme="minorHAnsi"/>
          <w:sz w:val="20"/>
          <w:szCs w:val="20"/>
        </w:rPr>
      </w:pPr>
      <w:r w:rsidRPr="00CB5FC1">
        <w:rPr>
          <w:rFonts w:asciiTheme="minorHAnsi" w:hAnsiTheme="minorHAnsi"/>
          <w:b/>
          <w:sz w:val="20"/>
          <w:szCs w:val="20"/>
        </w:rPr>
        <w:t>ZKM</w:t>
      </w:r>
      <w:r w:rsidRPr="00CB5FC1">
        <w:rPr>
          <w:b/>
          <w:sz w:val="20"/>
          <w:szCs w:val="20"/>
        </w:rPr>
        <w:t xml:space="preserve"> </w:t>
      </w:r>
      <w:r w:rsidR="00ED64D4" w:rsidRPr="00CB5FC1">
        <w:rPr>
          <w:rFonts w:asciiTheme="minorHAnsi" w:hAnsiTheme="minorHAnsi"/>
          <w:sz w:val="20"/>
          <w:szCs w:val="20"/>
        </w:rPr>
        <w:t>- 30% popusta pri kupnji ulaznica.</w:t>
      </w:r>
    </w:p>
    <w:p w:rsidR="00ED64D4" w:rsidRPr="00CB5FC1" w:rsidRDefault="00DA2BBD" w:rsidP="00ED64D4">
      <w:pPr>
        <w:pStyle w:val="StandardWeb"/>
        <w:numPr>
          <w:ilvl w:val="0"/>
          <w:numId w:val="3"/>
        </w:numPr>
        <w:spacing w:before="0" w:beforeAutospacing="0" w:after="0" w:afterAutospacing="0" w:line="100" w:lineRule="atLeast"/>
        <w:jc w:val="both"/>
        <w:rPr>
          <w:rFonts w:asciiTheme="minorHAnsi" w:hAnsiTheme="minorHAnsi"/>
          <w:sz w:val="20"/>
          <w:szCs w:val="20"/>
        </w:rPr>
      </w:pPr>
      <w:hyperlink r:id="rId13" w:history="1">
        <w:r w:rsidR="00ED64D4" w:rsidRPr="00CB5FC1">
          <w:rPr>
            <w:rStyle w:val="Hiperveza"/>
            <w:rFonts w:asciiTheme="minorHAnsi" w:hAnsiTheme="minorHAnsi"/>
            <w:b/>
            <w:bCs/>
            <w:color w:val="auto"/>
            <w:sz w:val="20"/>
            <w:szCs w:val="20"/>
            <w:u w:val="none"/>
          </w:rPr>
          <w:t>TEATAR &amp;TD</w:t>
        </w:r>
      </w:hyperlink>
      <w:r w:rsidR="00ED64D4" w:rsidRPr="00CB5FC1">
        <w:rPr>
          <w:rFonts w:asciiTheme="minorHAnsi" w:hAnsiTheme="minorHAnsi"/>
          <w:sz w:val="20"/>
          <w:szCs w:val="20"/>
        </w:rPr>
        <w:t xml:space="preserve"> -  rezervacija ulaznica po cijeni od 30 kn. </w:t>
      </w:r>
    </w:p>
    <w:p w:rsidR="00ED64D4" w:rsidRPr="00CB5FC1" w:rsidRDefault="00DA2BBD" w:rsidP="00ED64D4">
      <w:pPr>
        <w:pStyle w:val="StandardWeb"/>
        <w:numPr>
          <w:ilvl w:val="0"/>
          <w:numId w:val="3"/>
        </w:numPr>
        <w:spacing w:before="0" w:beforeAutospacing="0" w:after="0" w:afterAutospacing="0" w:line="100" w:lineRule="atLeast"/>
        <w:jc w:val="both"/>
        <w:rPr>
          <w:rFonts w:asciiTheme="minorHAnsi" w:hAnsiTheme="minorHAnsi"/>
          <w:sz w:val="20"/>
          <w:szCs w:val="20"/>
        </w:rPr>
      </w:pPr>
      <w:hyperlink r:id="rId14" w:history="1">
        <w:r w:rsidR="00ED64D4" w:rsidRPr="00CB5FC1">
          <w:rPr>
            <w:rStyle w:val="Hiperveza"/>
            <w:rFonts w:asciiTheme="minorHAnsi" w:hAnsiTheme="minorHAnsi"/>
            <w:b/>
            <w:bCs/>
            <w:color w:val="auto"/>
            <w:sz w:val="20"/>
            <w:szCs w:val="20"/>
            <w:u w:val="none"/>
          </w:rPr>
          <w:t>KNAP</w:t>
        </w:r>
      </w:hyperlink>
      <w:r w:rsidR="00ED64D4" w:rsidRPr="00CB5FC1">
        <w:rPr>
          <w:rStyle w:val="Naglaeno"/>
          <w:rFonts w:asciiTheme="minorHAnsi" w:hAnsiTheme="minorHAnsi"/>
          <w:sz w:val="20"/>
          <w:szCs w:val="20"/>
        </w:rPr>
        <w:t xml:space="preserve"> </w:t>
      </w:r>
      <w:r w:rsidR="00ED64D4" w:rsidRPr="00CB5FC1">
        <w:rPr>
          <w:rFonts w:asciiTheme="minorHAnsi" w:hAnsiTheme="minorHAnsi"/>
          <w:sz w:val="20"/>
          <w:szCs w:val="20"/>
        </w:rPr>
        <w:t xml:space="preserve">– </w:t>
      </w:r>
      <w:r w:rsidR="00FB708C" w:rsidRPr="00CB5FC1">
        <w:rPr>
          <w:rFonts w:asciiTheme="minorHAnsi" w:hAnsiTheme="minorHAnsi"/>
          <w:sz w:val="20"/>
          <w:szCs w:val="20"/>
        </w:rPr>
        <w:t xml:space="preserve">večernje predstave </w:t>
      </w:r>
      <w:r w:rsidR="007A1ED7" w:rsidRPr="00CB5FC1">
        <w:rPr>
          <w:rFonts w:asciiTheme="minorHAnsi" w:hAnsiTheme="minorHAnsi"/>
          <w:sz w:val="20"/>
          <w:szCs w:val="20"/>
        </w:rPr>
        <w:t>po cijeni od 45kn (redovna cijena je 70kn)</w:t>
      </w:r>
      <w:r w:rsidR="00ED64D4" w:rsidRPr="00CB5FC1">
        <w:rPr>
          <w:rFonts w:asciiTheme="minorHAnsi" w:hAnsiTheme="minorHAnsi"/>
          <w:sz w:val="20"/>
          <w:szCs w:val="20"/>
        </w:rPr>
        <w:t>.</w:t>
      </w:r>
    </w:p>
    <w:p w:rsidR="007906F1" w:rsidRPr="00CB5FC1" w:rsidRDefault="00DA2BBD" w:rsidP="00A82E1F">
      <w:pPr>
        <w:pStyle w:val="StandardWeb"/>
        <w:numPr>
          <w:ilvl w:val="0"/>
          <w:numId w:val="3"/>
        </w:numPr>
        <w:spacing w:before="0" w:beforeAutospacing="0" w:after="0" w:afterAutospacing="0" w:line="100" w:lineRule="atLeast"/>
        <w:jc w:val="both"/>
        <w:rPr>
          <w:rStyle w:val="Naglaeno"/>
          <w:rFonts w:asciiTheme="minorHAnsi" w:hAnsiTheme="minorHAnsi"/>
          <w:b w:val="0"/>
          <w:bCs w:val="0"/>
          <w:sz w:val="20"/>
          <w:szCs w:val="20"/>
        </w:rPr>
      </w:pPr>
      <w:hyperlink r:id="rId15" w:history="1">
        <w:r w:rsidR="00ED64D4" w:rsidRPr="00CB5FC1">
          <w:rPr>
            <w:rStyle w:val="Hiperveza"/>
            <w:rFonts w:asciiTheme="minorHAnsi" w:hAnsiTheme="minorHAnsi"/>
            <w:b/>
            <w:bCs/>
            <w:color w:val="auto"/>
            <w:sz w:val="20"/>
            <w:szCs w:val="20"/>
            <w:u w:val="none"/>
          </w:rPr>
          <w:t>SVAROG</w:t>
        </w:r>
      </w:hyperlink>
      <w:r w:rsidR="00ED64D4" w:rsidRPr="00CB5FC1">
        <w:rPr>
          <w:rFonts w:asciiTheme="minorHAnsi" w:hAnsiTheme="minorHAnsi"/>
          <w:sz w:val="20"/>
          <w:szCs w:val="20"/>
        </w:rPr>
        <w:t xml:space="preserve"> – 50% popusta pri kupnji ulaznica.</w:t>
      </w:r>
    </w:p>
    <w:p w:rsidR="007906F1" w:rsidRPr="00CB5FC1" w:rsidRDefault="007906F1" w:rsidP="007906F1">
      <w:pPr>
        <w:pStyle w:val="StandardWeb"/>
        <w:spacing w:before="0" w:beforeAutospacing="0" w:after="0" w:afterAutospacing="0" w:line="100" w:lineRule="atLeast"/>
        <w:jc w:val="both"/>
        <w:rPr>
          <w:rFonts w:asciiTheme="minorHAnsi" w:hAnsiTheme="minorHAnsi"/>
          <w:sz w:val="16"/>
          <w:szCs w:val="16"/>
        </w:rPr>
      </w:pPr>
    </w:p>
    <w:p w:rsidR="00EE33C7" w:rsidRPr="00CB5FC1" w:rsidRDefault="00EB3967" w:rsidP="00A82E1F">
      <w:pPr>
        <w:pStyle w:val="StandardWeb"/>
        <w:spacing w:before="0" w:beforeAutospacing="0" w:after="0" w:afterAutospacing="0" w:line="100" w:lineRule="atLeast"/>
        <w:jc w:val="both"/>
        <w:rPr>
          <w:rFonts w:ascii="Arial Rounded MT Bold" w:hAnsi="Arial Rounded MT Bold"/>
          <w:b/>
          <w:color w:val="548DD4" w:themeColor="text2" w:themeTint="99"/>
          <w:sz w:val="20"/>
          <w:szCs w:val="20"/>
        </w:rPr>
      </w:pPr>
      <w:r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>ODMOR:</w:t>
      </w:r>
    </w:p>
    <w:p w:rsidR="00532A87" w:rsidRPr="00CB5FC1" w:rsidRDefault="00532A87" w:rsidP="00532A87">
      <w:pPr>
        <w:spacing w:line="100" w:lineRule="atLeast"/>
        <w:jc w:val="both"/>
        <w:rPr>
          <w:b/>
          <w:sz w:val="16"/>
          <w:szCs w:val="16"/>
        </w:rPr>
      </w:pPr>
    </w:p>
    <w:p w:rsidR="00892246" w:rsidRPr="00CB5FC1" w:rsidRDefault="00A705D3" w:rsidP="00892246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rStyle w:val="Naglaeno"/>
          <w:color w:val="FF0000"/>
          <w:sz w:val="20"/>
          <w:szCs w:val="20"/>
        </w:rPr>
        <w:t xml:space="preserve">NOVO! </w:t>
      </w:r>
      <w:r w:rsidR="00892246" w:rsidRPr="00CB5FC1">
        <w:rPr>
          <w:b/>
          <w:sz w:val="20"/>
          <w:szCs w:val="20"/>
        </w:rPr>
        <w:t>HOTEL VILA RUŽICA</w:t>
      </w:r>
    </w:p>
    <w:p w:rsidR="00892246" w:rsidRPr="00CB5FC1" w:rsidRDefault="00831D3B" w:rsidP="00E44BD5">
      <w:pPr>
        <w:pStyle w:val="Odlomakpopisa"/>
        <w:numPr>
          <w:ilvl w:val="0"/>
          <w:numId w:val="3"/>
        </w:numPr>
        <w:spacing w:line="100" w:lineRule="atLeast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20% popusta i obročna otplata</w:t>
      </w:r>
      <w:r w:rsidR="00E44BD5" w:rsidRPr="00CB5FC1">
        <w:rPr>
          <w:sz w:val="20"/>
          <w:szCs w:val="20"/>
        </w:rPr>
        <w:t xml:space="preserve"> na individualnu cijenu smještaja</w:t>
      </w:r>
      <w:r w:rsidR="00892246" w:rsidRPr="00CB5FC1">
        <w:rPr>
          <w:sz w:val="20"/>
          <w:szCs w:val="20"/>
        </w:rPr>
        <w:t>,</w:t>
      </w:r>
    </w:p>
    <w:p w:rsidR="00E44BD5" w:rsidRPr="00CB5FC1" w:rsidRDefault="00831D3B" w:rsidP="00E44BD5">
      <w:pPr>
        <w:pStyle w:val="Odlomakpopisa"/>
        <w:numPr>
          <w:ilvl w:val="0"/>
          <w:numId w:val="3"/>
        </w:numPr>
        <w:spacing w:line="100" w:lineRule="atLeast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posebna cijena</w:t>
      </w:r>
      <w:r w:rsidR="00E44BD5" w:rsidRPr="00CB5FC1">
        <w:rPr>
          <w:sz w:val="20"/>
          <w:szCs w:val="20"/>
        </w:rPr>
        <w:t xml:space="preserve"> smještaja za organizirane grupe (minimalno 15 osoba); 225,00 kn za polupansion, odnosno 300,00 kn za puni pansion po osobi po danu u razdobljima 2.1.-8.7.2017. te 26.8.-27.12.2017.</w:t>
      </w:r>
    </w:p>
    <w:p w:rsidR="00892246" w:rsidRPr="00CB5FC1" w:rsidRDefault="00892246" w:rsidP="00532A87">
      <w:pPr>
        <w:spacing w:line="100" w:lineRule="atLeast"/>
        <w:jc w:val="both"/>
        <w:rPr>
          <w:rStyle w:val="Naglaeno"/>
          <w:color w:val="FF0000"/>
          <w:sz w:val="16"/>
          <w:szCs w:val="16"/>
        </w:rPr>
      </w:pPr>
    </w:p>
    <w:p w:rsidR="00532A87" w:rsidRPr="00CB5FC1" w:rsidRDefault="00532A87" w:rsidP="00532A87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IZLETIŠTE I VINOTOČJE VINIA</w:t>
      </w:r>
    </w:p>
    <w:p w:rsidR="00532A87" w:rsidRPr="00CB5FC1" w:rsidRDefault="00532A87" w:rsidP="00532A87">
      <w:pPr>
        <w:pStyle w:val="Odlomakpopisa"/>
        <w:numPr>
          <w:ilvl w:val="0"/>
          <w:numId w:val="3"/>
        </w:numPr>
        <w:spacing w:line="100" w:lineRule="atLeast"/>
        <w:jc w:val="both"/>
        <w:rPr>
          <w:b/>
          <w:sz w:val="20"/>
          <w:szCs w:val="20"/>
          <w:u w:val="single"/>
        </w:rPr>
      </w:pPr>
      <w:r w:rsidRPr="00CB5FC1">
        <w:rPr>
          <w:sz w:val="20"/>
          <w:szCs w:val="20"/>
        </w:rPr>
        <w:t xml:space="preserve">programi jednodnevnih i višednevnih izleta za obitelj i grupe na </w:t>
      </w:r>
      <w:r w:rsidR="00A705D3" w:rsidRPr="00CB5FC1">
        <w:rPr>
          <w:sz w:val="20"/>
          <w:szCs w:val="20"/>
        </w:rPr>
        <w:t>agroturizmu</w:t>
      </w:r>
      <w:r w:rsidRPr="00CB5FC1">
        <w:rPr>
          <w:sz w:val="20"/>
          <w:szCs w:val="20"/>
        </w:rPr>
        <w:t xml:space="preserve"> kraj Bjelovara,</w:t>
      </w:r>
    </w:p>
    <w:p w:rsidR="00532A87" w:rsidRPr="00CB5FC1" w:rsidRDefault="00532A87" w:rsidP="00532A87">
      <w:pPr>
        <w:pStyle w:val="Odlomakpopisa"/>
        <w:numPr>
          <w:ilvl w:val="0"/>
          <w:numId w:val="3"/>
        </w:numPr>
        <w:spacing w:line="100" w:lineRule="atLeast"/>
        <w:jc w:val="both"/>
        <w:rPr>
          <w:b/>
          <w:sz w:val="20"/>
          <w:szCs w:val="20"/>
          <w:u w:val="single"/>
        </w:rPr>
      </w:pPr>
      <w:r w:rsidRPr="00CB5FC1">
        <w:rPr>
          <w:sz w:val="20"/>
          <w:szCs w:val="20"/>
        </w:rPr>
        <w:t>najam konferencijske dvorane kapaciteta do 30 osoba za 200 kn po satu.</w:t>
      </w:r>
    </w:p>
    <w:p w:rsidR="00532A87" w:rsidRPr="00CB5FC1" w:rsidRDefault="00532A87" w:rsidP="00532A87">
      <w:pPr>
        <w:spacing w:line="100" w:lineRule="atLeast"/>
        <w:jc w:val="both"/>
        <w:rPr>
          <w:b/>
          <w:sz w:val="16"/>
          <w:szCs w:val="16"/>
        </w:rPr>
      </w:pPr>
    </w:p>
    <w:p w:rsidR="00380D64" w:rsidRPr="00CB5FC1" w:rsidRDefault="00EB3967" w:rsidP="00A82E1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AQUAPARK ADAMOVEC</w:t>
      </w:r>
    </w:p>
    <w:p w:rsidR="00390E1A" w:rsidRPr="00CB5FC1" w:rsidRDefault="00C62EFA" w:rsidP="00A82E1F">
      <w:pPr>
        <w:pStyle w:val="Odlomakpopisa"/>
        <w:numPr>
          <w:ilvl w:val="0"/>
          <w:numId w:val="6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popust od 25% na cjelodnevne ulaznice na bazene, 25% popusta na trosatne i cjelodnevne SPA pakete (sauna + bazeni) i popust</w:t>
      </w:r>
      <w:r w:rsidR="00A705D3" w:rsidRPr="00CB5FC1">
        <w:rPr>
          <w:sz w:val="20"/>
          <w:szCs w:val="20"/>
        </w:rPr>
        <w:t xml:space="preserve"> od 50% na sve masaže iz ponude,</w:t>
      </w:r>
    </w:p>
    <w:p w:rsidR="00A705D3" w:rsidRPr="00CB5FC1" w:rsidRDefault="00A705D3" w:rsidP="00A82E1F">
      <w:pPr>
        <w:pStyle w:val="Odlomakpopisa"/>
        <w:numPr>
          <w:ilvl w:val="0"/>
          <w:numId w:val="6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godišnje obiteljske karte za neograničeno kupanje od 990 kn.</w:t>
      </w:r>
    </w:p>
    <w:p w:rsidR="00C62EFA" w:rsidRPr="00CB5FC1" w:rsidRDefault="00C62EFA" w:rsidP="00A82E1F">
      <w:pPr>
        <w:pStyle w:val="Odlomakpopisa"/>
        <w:spacing w:line="100" w:lineRule="atLeast"/>
        <w:jc w:val="both"/>
        <w:rPr>
          <w:b/>
          <w:sz w:val="20"/>
          <w:szCs w:val="20"/>
        </w:rPr>
      </w:pPr>
    </w:p>
    <w:p w:rsidR="00380D64" w:rsidRPr="00CB5FC1" w:rsidRDefault="00EB3967" w:rsidP="00A82E1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lastRenderedPageBreak/>
        <w:t>TERME TUHELJ</w:t>
      </w:r>
    </w:p>
    <w:p w:rsidR="0038430B" w:rsidRPr="00CB5FC1" w:rsidRDefault="00C62EFA" w:rsidP="00A82E1F">
      <w:pPr>
        <w:pStyle w:val="Odlomakpopisa"/>
        <w:numPr>
          <w:ilvl w:val="0"/>
          <w:numId w:val="6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po</w:t>
      </w:r>
      <w:r w:rsidR="00815586" w:rsidRPr="00CB5FC1">
        <w:rPr>
          <w:sz w:val="20"/>
          <w:szCs w:val="20"/>
        </w:rPr>
        <w:t xml:space="preserve">pust od 20% na usluge kupanja, Svijeta sauna </w:t>
      </w:r>
      <w:r w:rsidR="00D03586" w:rsidRPr="00CB5FC1">
        <w:rPr>
          <w:sz w:val="20"/>
          <w:szCs w:val="20"/>
        </w:rPr>
        <w:t xml:space="preserve">i </w:t>
      </w:r>
      <w:r w:rsidR="00815586" w:rsidRPr="00CB5FC1">
        <w:rPr>
          <w:sz w:val="20"/>
          <w:szCs w:val="20"/>
        </w:rPr>
        <w:t>smještaja</w:t>
      </w:r>
      <w:r w:rsidRPr="00CB5FC1">
        <w:rPr>
          <w:sz w:val="20"/>
          <w:szCs w:val="20"/>
        </w:rPr>
        <w:t xml:space="preserve"> te p</w:t>
      </w:r>
      <w:r w:rsidR="00AE74AF" w:rsidRPr="00CB5FC1">
        <w:rPr>
          <w:sz w:val="20"/>
          <w:szCs w:val="20"/>
        </w:rPr>
        <w:t xml:space="preserve">opust od 10% na usluge </w:t>
      </w:r>
      <w:proofErr w:type="spellStart"/>
      <w:r w:rsidR="00AE74AF" w:rsidRPr="00CB5FC1">
        <w:rPr>
          <w:sz w:val="20"/>
          <w:szCs w:val="20"/>
        </w:rPr>
        <w:t>Spa</w:t>
      </w:r>
      <w:proofErr w:type="spellEnd"/>
      <w:r w:rsidR="00AE74AF" w:rsidRPr="00CB5FC1">
        <w:rPr>
          <w:sz w:val="20"/>
          <w:szCs w:val="20"/>
        </w:rPr>
        <w:t xml:space="preserve"> Vite</w:t>
      </w:r>
      <w:r w:rsidR="00815586" w:rsidRPr="00CB5FC1">
        <w:rPr>
          <w:sz w:val="20"/>
          <w:szCs w:val="20"/>
        </w:rPr>
        <w:t xml:space="preserve"> </w:t>
      </w:r>
      <w:r w:rsidRPr="00CB5FC1">
        <w:rPr>
          <w:sz w:val="20"/>
          <w:szCs w:val="20"/>
        </w:rPr>
        <w:t>(popust na smještaj isključuje ostale p</w:t>
      </w:r>
      <w:r w:rsidR="00815586" w:rsidRPr="00CB5FC1">
        <w:rPr>
          <w:sz w:val="20"/>
          <w:szCs w:val="20"/>
        </w:rPr>
        <w:t>romotivne akcije na smještaj</w:t>
      </w:r>
      <w:r w:rsidRPr="00CB5FC1">
        <w:rPr>
          <w:sz w:val="20"/>
          <w:szCs w:val="20"/>
        </w:rPr>
        <w:t xml:space="preserve"> te ne vrijedi u sije</w:t>
      </w:r>
      <w:r w:rsidR="001A362C" w:rsidRPr="00CB5FC1">
        <w:rPr>
          <w:sz w:val="20"/>
          <w:szCs w:val="20"/>
        </w:rPr>
        <w:t>čnju i prosincu),</w:t>
      </w:r>
    </w:p>
    <w:p w:rsidR="001A362C" w:rsidRPr="00CB5FC1" w:rsidRDefault="001A362C" w:rsidP="001A362C">
      <w:pPr>
        <w:pStyle w:val="Odlomakpopisa"/>
        <w:numPr>
          <w:ilvl w:val="0"/>
          <w:numId w:val="6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dodatni sezonski popusti na smještaj.</w:t>
      </w:r>
    </w:p>
    <w:p w:rsidR="00510963" w:rsidRPr="00CB5FC1" w:rsidRDefault="00510963" w:rsidP="00A82E1F">
      <w:pPr>
        <w:pStyle w:val="Odlomakpopisa"/>
        <w:spacing w:line="100" w:lineRule="atLeast"/>
        <w:jc w:val="both"/>
        <w:rPr>
          <w:b/>
          <w:sz w:val="16"/>
          <w:szCs w:val="16"/>
        </w:rPr>
      </w:pPr>
    </w:p>
    <w:p w:rsidR="0038430B" w:rsidRPr="00CB5FC1" w:rsidRDefault="00EB3967" w:rsidP="00A82E1F">
      <w:pPr>
        <w:spacing w:line="100" w:lineRule="atLeast"/>
        <w:jc w:val="both"/>
        <w:rPr>
          <w:rStyle w:val="Hiperveza"/>
          <w:b/>
          <w:color w:val="auto"/>
          <w:sz w:val="20"/>
          <w:szCs w:val="20"/>
        </w:rPr>
      </w:pPr>
      <w:r w:rsidRPr="00CB5FC1">
        <w:rPr>
          <w:b/>
          <w:sz w:val="20"/>
          <w:szCs w:val="20"/>
        </w:rPr>
        <w:t xml:space="preserve">SPORTSKI CENTAR </w:t>
      </w:r>
      <w:r w:rsidR="00AE74AF" w:rsidRPr="00CB5FC1">
        <w:rPr>
          <w:b/>
          <w:sz w:val="20"/>
          <w:szCs w:val="20"/>
        </w:rPr>
        <w:t>MALI DOM</w:t>
      </w:r>
    </w:p>
    <w:p w:rsidR="00B759B3" w:rsidRPr="00CB5FC1" w:rsidRDefault="00B759B3" w:rsidP="00A82E1F">
      <w:pPr>
        <w:pStyle w:val="Odlomakpopisa"/>
        <w:numPr>
          <w:ilvl w:val="0"/>
          <w:numId w:val="6"/>
        </w:numPr>
        <w:spacing w:line="100" w:lineRule="atLeast"/>
        <w:jc w:val="both"/>
        <w:rPr>
          <w:b/>
          <w:sz w:val="20"/>
          <w:szCs w:val="20"/>
          <w:u w:val="single"/>
        </w:rPr>
      </w:pPr>
      <w:r w:rsidRPr="00CB5FC1">
        <w:rPr>
          <w:rFonts w:eastAsia="Times New Roman" w:cs="Times New Roman"/>
          <w:sz w:val="20"/>
          <w:szCs w:val="20"/>
          <w:lang w:eastAsia="hr-HR"/>
        </w:rPr>
        <w:t xml:space="preserve">korištenje </w:t>
      </w:r>
      <w:proofErr w:type="spellStart"/>
      <w:r w:rsidRPr="00CB5FC1">
        <w:rPr>
          <w:rFonts w:eastAsia="Times New Roman" w:cs="Times New Roman"/>
          <w:sz w:val="20"/>
          <w:szCs w:val="20"/>
          <w:lang w:eastAsia="hr-HR"/>
        </w:rPr>
        <w:t>wellness</w:t>
      </w:r>
      <w:proofErr w:type="spellEnd"/>
      <w:r w:rsidRPr="00CB5FC1">
        <w:rPr>
          <w:rFonts w:eastAsia="Times New Roman" w:cs="Times New Roman"/>
          <w:sz w:val="20"/>
          <w:szCs w:val="20"/>
          <w:lang w:eastAsia="hr-HR"/>
        </w:rPr>
        <w:t xml:space="preserve"> &amp; </w:t>
      </w:r>
      <w:proofErr w:type="spellStart"/>
      <w:r w:rsidRPr="00CB5FC1">
        <w:rPr>
          <w:rFonts w:eastAsia="Times New Roman" w:cs="Times New Roman"/>
          <w:sz w:val="20"/>
          <w:szCs w:val="20"/>
          <w:lang w:eastAsia="hr-HR"/>
        </w:rPr>
        <w:t>spa</w:t>
      </w:r>
      <w:proofErr w:type="spellEnd"/>
      <w:r w:rsidRPr="00CB5FC1">
        <w:rPr>
          <w:rFonts w:eastAsia="Times New Roman" w:cs="Times New Roman"/>
          <w:sz w:val="20"/>
          <w:szCs w:val="20"/>
          <w:lang w:eastAsia="hr-HR"/>
        </w:rPr>
        <w:t xml:space="preserve"> centra </w:t>
      </w:r>
      <w:r w:rsidR="0091354B" w:rsidRPr="00CB5FC1">
        <w:rPr>
          <w:rFonts w:eastAsia="Times New Roman" w:cs="Times New Roman"/>
          <w:sz w:val="20"/>
          <w:szCs w:val="20"/>
          <w:lang w:eastAsia="hr-HR"/>
        </w:rPr>
        <w:t xml:space="preserve">i </w:t>
      </w:r>
      <w:proofErr w:type="spellStart"/>
      <w:r w:rsidR="0091354B" w:rsidRPr="00CB5FC1">
        <w:rPr>
          <w:rFonts w:eastAsia="Times New Roman" w:cs="Times New Roman"/>
          <w:sz w:val="20"/>
          <w:szCs w:val="20"/>
          <w:lang w:eastAsia="hr-HR"/>
        </w:rPr>
        <w:t>spa</w:t>
      </w:r>
      <w:proofErr w:type="spellEnd"/>
      <w:r w:rsidR="0091354B" w:rsidRPr="00CB5FC1">
        <w:rPr>
          <w:rFonts w:eastAsia="Times New Roman" w:cs="Times New Roman"/>
          <w:sz w:val="20"/>
          <w:szCs w:val="20"/>
          <w:lang w:eastAsia="hr-HR"/>
        </w:rPr>
        <w:t xml:space="preserve"> zone po sniženim cijenama,</w:t>
      </w:r>
      <w:r w:rsidRPr="00CB5FC1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="007906F1" w:rsidRPr="00CB5FC1">
        <w:rPr>
          <w:rFonts w:eastAsia="Times New Roman" w:cs="Times New Roman"/>
          <w:sz w:val="20"/>
          <w:szCs w:val="20"/>
          <w:lang w:eastAsia="hr-HR"/>
        </w:rPr>
        <w:t>Spa</w:t>
      </w:r>
      <w:proofErr w:type="spellEnd"/>
      <w:r w:rsidR="007906F1" w:rsidRPr="00CB5FC1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="007906F1" w:rsidRPr="00CB5FC1">
        <w:rPr>
          <w:rFonts w:eastAsia="Times New Roman" w:cs="Times New Roman"/>
          <w:sz w:val="20"/>
          <w:szCs w:val="20"/>
          <w:lang w:eastAsia="hr-HR"/>
        </w:rPr>
        <w:t>day</w:t>
      </w:r>
      <w:proofErr w:type="spellEnd"/>
      <w:r w:rsidR="007906F1" w:rsidRPr="00CB5FC1">
        <w:rPr>
          <w:rFonts w:eastAsia="Times New Roman" w:cs="Times New Roman"/>
          <w:sz w:val="20"/>
          <w:szCs w:val="20"/>
          <w:lang w:eastAsia="hr-HR"/>
        </w:rPr>
        <w:t xml:space="preserve"> za dvoje za 290 kn,</w:t>
      </w:r>
    </w:p>
    <w:p w:rsidR="00B759B3" w:rsidRPr="00CB5FC1" w:rsidRDefault="00B759B3" w:rsidP="00A82E1F">
      <w:pPr>
        <w:pStyle w:val="Odlomakpopisa"/>
        <w:numPr>
          <w:ilvl w:val="0"/>
          <w:numId w:val="6"/>
        </w:numPr>
        <w:spacing w:line="100" w:lineRule="atLeast"/>
        <w:jc w:val="both"/>
        <w:rPr>
          <w:rFonts w:eastAsia="Times New Roman" w:cs="Times New Roman"/>
          <w:sz w:val="20"/>
          <w:szCs w:val="20"/>
          <w:lang w:eastAsia="hr-HR"/>
        </w:rPr>
      </w:pPr>
      <w:r w:rsidRPr="00CB5FC1">
        <w:rPr>
          <w:rFonts w:eastAsia="Times New Roman" w:cs="Times New Roman"/>
          <w:sz w:val="20"/>
          <w:szCs w:val="20"/>
          <w:lang w:eastAsia="hr-HR"/>
        </w:rPr>
        <w:t>popust od 10% na korištenje prostorija solarija, terena za stolni tenis i nogomet te roštilja</w:t>
      </w:r>
      <w:r w:rsidR="00C86675" w:rsidRPr="00CB5FC1">
        <w:rPr>
          <w:rFonts w:eastAsia="Times New Roman" w:cs="Times New Roman"/>
          <w:sz w:val="20"/>
          <w:szCs w:val="20"/>
          <w:lang w:eastAsia="hr-HR"/>
        </w:rPr>
        <w:t>,</w:t>
      </w:r>
    </w:p>
    <w:p w:rsidR="00EB3967" w:rsidRPr="00CB5FC1" w:rsidRDefault="00B759B3" w:rsidP="00A82E1F">
      <w:pPr>
        <w:pStyle w:val="Odlomakpopisa"/>
        <w:numPr>
          <w:ilvl w:val="0"/>
          <w:numId w:val="6"/>
        </w:numPr>
        <w:spacing w:line="100" w:lineRule="atLeast"/>
        <w:jc w:val="both"/>
        <w:rPr>
          <w:rFonts w:eastAsia="Times New Roman" w:cs="Times New Roman"/>
          <w:sz w:val="20"/>
          <w:szCs w:val="20"/>
          <w:lang w:eastAsia="hr-HR"/>
        </w:rPr>
      </w:pPr>
      <w:r w:rsidRPr="00CB5FC1">
        <w:rPr>
          <w:rFonts w:eastAsia="Times New Roman" w:cs="Times New Roman"/>
          <w:sz w:val="20"/>
          <w:szCs w:val="20"/>
          <w:lang w:eastAsia="hr-HR"/>
        </w:rPr>
        <w:t xml:space="preserve">umanjenje godišnje članarine za </w:t>
      </w:r>
      <w:r w:rsidR="007906F1" w:rsidRPr="00CB5FC1">
        <w:rPr>
          <w:rFonts w:eastAsia="Times New Roman" w:cs="Times New Roman"/>
          <w:sz w:val="20"/>
          <w:szCs w:val="20"/>
          <w:lang w:eastAsia="hr-HR"/>
        </w:rPr>
        <w:t xml:space="preserve">korištenje teretane </w:t>
      </w:r>
      <w:r w:rsidRPr="00CB5FC1">
        <w:rPr>
          <w:rFonts w:eastAsia="Times New Roman" w:cs="Times New Roman"/>
          <w:sz w:val="20"/>
          <w:szCs w:val="20"/>
          <w:lang w:eastAsia="hr-HR"/>
        </w:rPr>
        <w:t xml:space="preserve">za </w:t>
      </w:r>
      <w:r w:rsidR="007906F1" w:rsidRPr="00CB5FC1">
        <w:rPr>
          <w:rFonts w:eastAsia="Times New Roman" w:cs="Times New Roman"/>
          <w:sz w:val="20"/>
          <w:szCs w:val="20"/>
          <w:lang w:eastAsia="hr-HR"/>
        </w:rPr>
        <w:t xml:space="preserve">10% te </w:t>
      </w:r>
      <w:proofErr w:type="spellStart"/>
      <w:r w:rsidR="007906F1" w:rsidRPr="00CB5FC1">
        <w:rPr>
          <w:rFonts w:eastAsia="Times New Roman" w:cs="Times New Roman"/>
          <w:sz w:val="20"/>
          <w:szCs w:val="20"/>
          <w:lang w:eastAsia="hr-HR"/>
        </w:rPr>
        <w:t>wellnessa</w:t>
      </w:r>
      <w:proofErr w:type="spellEnd"/>
      <w:r w:rsidR="007906F1" w:rsidRPr="00CB5FC1">
        <w:rPr>
          <w:rFonts w:eastAsia="Times New Roman" w:cs="Times New Roman"/>
          <w:sz w:val="20"/>
          <w:szCs w:val="20"/>
          <w:lang w:eastAsia="hr-HR"/>
        </w:rPr>
        <w:t xml:space="preserve"> i nogometnog terena za 20%</w:t>
      </w:r>
      <w:r w:rsidR="00C86675" w:rsidRPr="00CB5FC1">
        <w:rPr>
          <w:rFonts w:eastAsia="Times New Roman" w:cs="Times New Roman"/>
          <w:sz w:val="20"/>
          <w:szCs w:val="20"/>
          <w:lang w:eastAsia="hr-HR"/>
        </w:rPr>
        <w:t>.</w:t>
      </w:r>
    </w:p>
    <w:p w:rsidR="00510963" w:rsidRPr="00CB5FC1" w:rsidRDefault="00510963" w:rsidP="00A82E1F">
      <w:pPr>
        <w:spacing w:line="100" w:lineRule="atLeast"/>
        <w:jc w:val="both"/>
        <w:rPr>
          <w:b/>
          <w:sz w:val="16"/>
          <w:szCs w:val="16"/>
        </w:rPr>
      </w:pPr>
    </w:p>
    <w:p w:rsidR="00380D64" w:rsidRPr="00CB5FC1" w:rsidRDefault="005B508A" w:rsidP="00A82E1F">
      <w:pPr>
        <w:spacing w:line="100" w:lineRule="atLeast"/>
        <w:jc w:val="both"/>
        <w:rPr>
          <w:rFonts w:ascii="Arial Rounded MT Bold" w:hAnsi="Arial Rounded MT Bold"/>
          <w:b/>
          <w:color w:val="548DD4" w:themeColor="text2" w:themeTint="99"/>
          <w:sz w:val="20"/>
          <w:szCs w:val="20"/>
        </w:rPr>
      </w:pPr>
      <w:r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>ZDRAVLJE:</w:t>
      </w:r>
    </w:p>
    <w:p w:rsidR="00C62EFA" w:rsidRPr="00CB5FC1" w:rsidRDefault="00C62EFA" w:rsidP="00A82E1F">
      <w:pPr>
        <w:spacing w:line="100" w:lineRule="atLeast"/>
        <w:jc w:val="both"/>
        <w:rPr>
          <w:b/>
          <w:sz w:val="16"/>
          <w:szCs w:val="16"/>
        </w:rPr>
      </w:pPr>
    </w:p>
    <w:p w:rsidR="00E44BD5" w:rsidRPr="00CB5FC1" w:rsidRDefault="00E44BD5" w:rsidP="00E44BD5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rStyle w:val="Naglaeno"/>
          <w:color w:val="FF0000"/>
          <w:sz w:val="20"/>
          <w:szCs w:val="20"/>
        </w:rPr>
        <w:t xml:space="preserve">NOVO! </w:t>
      </w:r>
      <w:r w:rsidRPr="00CB5FC1">
        <w:rPr>
          <w:rStyle w:val="Naglaeno"/>
          <w:sz w:val="20"/>
          <w:szCs w:val="20"/>
        </w:rPr>
        <w:t xml:space="preserve">POLIKLINIKA </w:t>
      </w:r>
      <w:r w:rsidRPr="00CB5FC1">
        <w:rPr>
          <w:b/>
          <w:sz w:val="20"/>
          <w:szCs w:val="20"/>
        </w:rPr>
        <w:t>TERME SELCE</w:t>
      </w:r>
    </w:p>
    <w:p w:rsidR="00E44BD5" w:rsidRPr="00CB5FC1" w:rsidRDefault="00E44BD5" w:rsidP="00E44BD5">
      <w:pPr>
        <w:pStyle w:val="Odlomakpopisa"/>
        <w:numPr>
          <w:ilvl w:val="0"/>
          <w:numId w:val="15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na gotovinsko plaćanje popust u visini od 15 %, a za plaćanje karticama popust u visini od 10 %  u odnosu na redovni cjenik,</w:t>
      </w:r>
    </w:p>
    <w:p w:rsidR="00E44BD5" w:rsidRPr="00CB5FC1" w:rsidRDefault="00E44BD5" w:rsidP="00E44BD5">
      <w:pPr>
        <w:pStyle w:val="Odlomakpopisa"/>
        <w:numPr>
          <w:ilvl w:val="0"/>
          <w:numId w:val="15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specijalne cijene paketa usluga</w:t>
      </w:r>
      <w:r w:rsidR="00A907F9" w:rsidRPr="00CB5FC1">
        <w:rPr>
          <w:sz w:val="20"/>
          <w:szCs w:val="20"/>
        </w:rPr>
        <w:t xml:space="preserve"> (pregledi specijalista</w:t>
      </w:r>
      <w:r w:rsidRPr="00CB5FC1">
        <w:rPr>
          <w:sz w:val="20"/>
          <w:szCs w:val="20"/>
        </w:rPr>
        <w:t>,</w:t>
      </w:r>
      <w:r w:rsidR="00A907F9" w:rsidRPr="00CB5FC1">
        <w:rPr>
          <w:sz w:val="20"/>
          <w:szCs w:val="20"/>
        </w:rPr>
        <w:t xml:space="preserve"> ultrazvuk, EKG…),</w:t>
      </w:r>
    </w:p>
    <w:p w:rsidR="00E44BD5" w:rsidRPr="00CB5FC1" w:rsidRDefault="00E44BD5" w:rsidP="00E44BD5">
      <w:pPr>
        <w:pStyle w:val="Odlomakpopisa"/>
        <w:numPr>
          <w:ilvl w:val="0"/>
          <w:numId w:val="15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popust na noćenje u hotelu Marina prilikom korištenja usluga Poliklinike.</w:t>
      </w:r>
    </w:p>
    <w:p w:rsidR="00E44BD5" w:rsidRPr="00CB5FC1" w:rsidRDefault="00E44BD5" w:rsidP="007906F1">
      <w:pPr>
        <w:spacing w:line="100" w:lineRule="atLeast"/>
        <w:jc w:val="both"/>
        <w:rPr>
          <w:b/>
          <w:sz w:val="16"/>
          <w:szCs w:val="16"/>
        </w:rPr>
      </w:pPr>
    </w:p>
    <w:p w:rsidR="007906F1" w:rsidRPr="00CB5FC1" w:rsidRDefault="007906F1" w:rsidP="007906F1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UNIQA OSIGURANJE</w:t>
      </w:r>
    </w:p>
    <w:p w:rsidR="007906F1" w:rsidRPr="00CB5FC1" w:rsidRDefault="007906F1" w:rsidP="007906F1">
      <w:pPr>
        <w:pStyle w:val="Odlomakpopisa"/>
        <w:numPr>
          <w:ilvl w:val="0"/>
          <w:numId w:val="15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dopunsko </w:t>
      </w:r>
      <w:r w:rsidR="00A705D3" w:rsidRPr="00CB5FC1">
        <w:rPr>
          <w:sz w:val="20"/>
          <w:szCs w:val="20"/>
        </w:rPr>
        <w:t>zdravstveno osiguranje za 58 kn mjesečno, odnosno 663</w:t>
      </w:r>
      <w:r w:rsidRPr="00CB5FC1">
        <w:rPr>
          <w:sz w:val="20"/>
          <w:szCs w:val="20"/>
        </w:rPr>
        <w:t xml:space="preserve"> kn godišnje,</w:t>
      </w:r>
    </w:p>
    <w:p w:rsidR="007906F1" w:rsidRPr="00CB5FC1" w:rsidRDefault="007906F1" w:rsidP="007906F1">
      <w:pPr>
        <w:pStyle w:val="Odlomakpopisa"/>
        <w:numPr>
          <w:ilvl w:val="0"/>
          <w:numId w:val="15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dodatno zdravstveno osiguranje za 6</w:t>
      </w:r>
      <w:r w:rsidR="00A705D3" w:rsidRPr="00CB5FC1">
        <w:rPr>
          <w:sz w:val="20"/>
          <w:szCs w:val="20"/>
        </w:rPr>
        <w:t>2,50 kn mjesečno, odnosno 750</w:t>
      </w:r>
      <w:r w:rsidRPr="00CB5FC1">
        <w:rPr>
          <w:sz w:val="20"/>
          <w:szCs w:val="20"/>
        </w:rPr>
        <w:t xml:space="preserve"> kn godišnje.</w:t>
      </w:r>
    </w:p>
    <w:p w:rsidR="007906F1" w:rsidRPr="00CB5FC1" w:rsidRDefault="007906F1" w:rsidP="005B508A">
      <w:pPr>
        <w:spacing w:line="100" w:lineRule="atLeast"/>
        <w:jc w:val="both"/>
        <w:rPr>
          <w:b/>
          <w:color w:val="FF0000"/>
          <w:sz w:val="16"/>
          <w:szCs w:val="16"/>
        </w:rPr>
      </w:pPr>
    </w:p>
    <w:p w:rsidR="005B508A" w:rsidRPr="00CB5FC1" w:rsidRDefault="005B508A" w:rsidP="005B508A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POLIKLINIKA AVIVA</w:t>
      </w:r>
    </w:p>
    <w:p w:rsidR="005B508A" w:rsidRPr="00CB5FC1" w:rsidRDefault="000F6632" w:rsidP="000F6632">
      <w:pPr>
        <w:pStyle w:val="Odlomakpopisa"/>
        <w:numPr>
          <w:ilvl w:val="0"/>
          <w:numId w:val="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15% </w:t>
      </w:r>
      <w:r w:rsidR="005B508A" w:rsidRPr="00CB5FC1">
        <w:rPr>
          <w:sz w:val="20"/>
          <w:szCs w:val="20"/>
        </w:rPr>
        <w:t>popust</w:t>
      </w:r>
      <w:r w:rsidRPr="00CB5FC1">
        <w:rPr>
          <w:sz w:val="20"/>
          <w:szCs w:val="20"/>
        </w:rPr>
        <w:t>a na preventivne sistematske preglede,</w:t>
      </w:r>
    </w:p>
    <w:p w:rsidR="000F6632" w:rsidRPr="00CB5FC1" w:rsidRDefault="000F6632" w:rsidP="000F6632">
      <w:pPr>
        <w:pStyle w:val="Odlomakpopisa"/>
        <w:numPr>
          <w:ilvl w:val="0"/>
          <w:numId w:val="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20% popusta na ostale usluge poliklinike (osim paketnih usluga, usluga </w:t>
      </w:r>
      <w:proofErr w:type="spellStart"/>
      <w:r w:rsidRPr="00CB5FC1">
        <w:rPr>
          <w:sz w:val="20"/>
          <w:szCs w:val="20"/>
        </w:rPr>
        <w:t>suradnih</w:t>
      </w:r>
      <w:proofErr w:type="spellEnd"/>
      <w:r w:rsidRPr="00CB5FC1">
        <w:rPr>
          <w:sz w:val="20"/>
          <w:szCs w:val="20"/>
        </w:rPr>
        <w:t xml:space="preserve"> ustanova te usluga koje su već na popustu).</w:t>
      </w:r>
    </w:p>
    <w:p w:rsidR="005B508A" w:rsidRPr="00CB5FC1" w:rsidRDefault="005B508A" w:rsidP="00A82E1F">
      <w:pPr>
        <w:spacing w:line="100" w:lineRule="atLeast"/>
        <w:jc w:val="both"/>
        <w:rPr>
          <w:b/>
          <w:sz w:val="16"/>
          <w:szCs w:val="16"/>
        </w:rPr>
      </w:pPr>
    </w:p>
    <w:p w:rsidR="00D37D46" w:rsidRPr="00CB5FC1" w:rsidRDefault="00D37D46" w:rsidP="00A82E1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OPTIKA ARALICA</w:t>
      </w:r>
    </w:p>
    <w:p w:rsidR="00D37D46" w:rsidRPr="00CB5FC1" w:rsidRDefault="00D37D46" w:rsidP="00A82E1F">
      <w:pPr>
        <w:pStyle w:val="Odlomakpopisa"/>
        <w:numPr>
          <w:ilvl w:val="0"/>
          <w:numId w:val="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besplatan </w:t>
      </w:r>
      <w:r w:rsidR="0026642D" w:rsidRPr="00CB5FC1">
        <w:rPr>
          <w:sz w:val="20"/>
          <w:szCs w:val="20"/>
        </w:rPr>
        <w:t>liječnički</w:t>
      </w:r>
      <w:r w:rsidRPr="00CB5FC1">
        <w:rPr>
          <w:sz w:val="20"/>
          <w:szCs w:val="20"/>
        </w:rPr>
        <w:t xml:space="preserve"> pregled </w:t>
      </w:r>
      <w:r w:rsidR="0026642D" w:rsidRPr="00CB5FC1">
        <w:rPr>
          <w:sz w:val="20"/>
          <w:szCs w:val="20"/>
        </w:rPr>
        <w:t xml:space="preserve">vida </w:t>
      </w:r>
      <w:r w:rsidRPr="00CB5FC1">
        <w:rPr>
          <w:sz w:val="20"/>
          <w:szCs w:val="20"/>
        </w:rPr>
        <w:t>(uz uvjet kupnje naočala)</w:t>
      </w:r>
      <w:r w:rsidR="00BD3B2B" w:rsidRPr="00CB5FC1">
        <w:rPr>
          <w:sz w:val="20"/>
          <w:szCs w:val="20"/>
        </w:rPr>
        <w:t>,</w:t>
      </w:r>
    </w:p>
    <w:p w:rsidR="00BD3B2B" w:rsidRPr="00CB5FC1" w:rsidRDefault="00BD3B2B" w:rsidP="00BD3B2B">
      <w:pPr>
        <w:pStyle w:val="Odlomakpopisa"/>
        <w:numPr>
          <w:ilvl w:val="0"/>
          <w:numId w:val="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20% popusta na kupnju sunčanih naočala i dioptrijskih okvira (osim onih koji već jesu na sniženju),</w:t>
      </w:r>
    </w:p>
    <w:p w:rsidR="00BD3B2B" w:rsidRPr="00CB5FC1" w:rsidRDefault="00BD3B2B" w:rsidP="00BD3B2B">
      <w:pPr>
        <w:pStyle w:val="Odlomakpopisa"/>
        <w:numPr>
          <w:ilvl w:val="0"/>
          <w:numId w:val="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obročna otplata kupljene robe.</w:t>
      </w:r>
    </w:p>
    <w:p w:rsidR="00A705D3" w:rsidRPr="00CB5FC1" w:rsidRDefault="00A705D3" w:rsidP="00A82E1F">
      <w:pPr>
        <w:spacing w:line="100" w:lineRule="atLeast"/>
        <w:jc w:val="both"/>
        <w:rPr>
          <w:b/>
          <w:sz w:val="16"/>
          <w:szCs w:val="16"/>
        </w:rPr>
      </w:pPr>
    </w:p>
    <w:p w:rsidR="009B11EB" w:rsidRPr="00CB5FC1" w:rsidRDefault="00EB3967" w:rsidP="00A82E1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OPTIKA KRALJEVIĆ</w:t>
      </w:r>
    </w:p>
    <w:p w:rsidR="009B11EB" w:rsidRPr="00CB5FC1" w:rsidRDefault="00C86675" w:rsidP="00A82E1F">
      <w:pPr>
        <w:pStyle w:val="Odlomakpopisa"/>
        <w:numPr>
          <w:ilvl w:val="0"/>
          <w:numId w:val="10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b</w:t>
      </w:r>
      <w:r w:rsidR="009B11EB" w:rsidRPr="00CB5FC1">
        <w:rPr>
          <w:sz w:val="20"/>
          <w:szCs w:val="20"/>
        </w:rPr>
        <w:t>esplatan pregled vida</w:t>
      </w:r>
      <w:r w:rsidRPr="00CB5FC1">
        <w:rPr>
          <w:sz w:val="20"/>
          <w:szCs w:val="20"/>
        </w:rPr>
        <w:t>,</w:t>
      </w:r>
      <w:r w:rsidR="009B11EB" w:rsidRPr="00CB5FC1">
        <w:rPr>
          <w:sz w:val="20"/>
          <w:szCs w:val="20"/>
        </w:rPr>
        <w:t xml:space="preserve"> </w:t>
      </w:r>
    </w:p>
    <w:p w:rsidR="009B11EB" w:rsidRPr="00CB5FC1" w:rsidRDefault="00C86675" w:rsidP="00A82E1F">
      <w:pPr>
        <w:pStyle w:val="Odlomakpopisa"/>
        <w:numPr>
          <w:ilvl w:val="0"/>
          <w:numId w:val="10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p</w:t>
      </w:r>
      <w:r w:rsidR="00EE33C7" w:rsidRPr="00CB5FC1">
        <w:rPr>
          <w:sz w:val="20"/>
          <w:szCs w:val="20"/>
        </w:rPr>
        <w:t>opust u visini 20</w:t>
      </w:r>
      <w:r w:rsidR="009B11EB" w:rsidRPr="00CB5FC1">
        <w:rPr>
          <w:sz w:val="20"/>
          <w:szCs w:val="20"/>
        </w:rPr>
        <w:t>% pri kupnji dioptrijskih naočala, sunčanih naočala i kontaktnih leća</w:t>
      </w:r>
      <w:r w:rsidRPr="00CB5FC1">
        <w:rPr>
          <w:sz w:val="20"/>
          <w:szCs w:val="20"/>
        </w:rPr>
        <w:t>,</w:t>
      </w:r>
    </w:p>
    <w:p w:rsidR="00EE33C7" w:rsidRPr="00CB5FC1" w:rsidRDefault="00C86675" w:rsidP="00A82E1F">
      <w:pPr>
        <w:pStyle w:val="Odlomakpopisa"/>
        <w:numPr>
          <w:ilvl w:val="0"/>
          <w:numId w:val="10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obročna otplata</w:t>
      </w:r>
      <w:r w:rsidR="009B11EB" w:rsidRPr="00CB5FC1">
        <w:rPr>
          <w:sz w:val="20"/>
          <w:szCs w:val="20"/>
        </w:rPr>
        <w:t xml:space="preserve"> putem administrativne zabrane na plaću, </w:t>
      </w:r>
    </w:p>
    <w:p w:rsidR="009B11EB" w:rsidRPr="00CB5FC1" w:rsidRDefault="00C86675" w:rsidP="00A82E1F">
      <w:pPr>
        <w:pStyle w:val="Odlomakpopisa"/>
        <w:numPr>
          <w:ilvl w:val="0"/>
          <w:numId w:val="10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b</w:t>
      </w:r>
      <w:r w:rsidR="009B11EB" w:rsidRPr="00CB5FC1">
        <w:rPr>
          <w:sz w:val="20"/>
          <w:szCs w:val="20"/>
        </w:rPr>
        <w:t>esplatan servis, usluge popravka i individualne prilagodbe pomagala</w:t>
      </w:r>
      <w:r w:rsidRPr="00CB5FC1">
        <w:rPr>
          <w:sz w:val="20"/>
          <w:szCs w:val="20"/>
        </w:rPr>
        <w:t>.</w:t>
      </w:r>
    </w:p>
    <w:p w:rsidR="007906F1" w:rsidRPr="00CB5FC1" w:rsidRDefault="007906F1" w:rsidP="00A82E1F">
      <w:pPr>
        <w:spacing w:line="100" w:lineRule="atLeast"/>
        <w:jc w:val="both"/>
        <w:rPr>
          <w:b/>
          <w:sz w:val="20"/>
          <w:szCs w:val="20"/>
        </w:rPr>
      </w:pPr>
    </w:p>
    <w:p w:rsidR="009B11EB" w:rsidRPr="00CB5FC1" w:rsidRDefault="00AE74AF" w:rsidP="00A82E1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 xml:space="preserve">OPTIKA SANDRA </w:t>
      </w:r>
    </w:p>
    <w:p w:rsidR="00BD3B2B" w:rsidRPr="00CB5FC1" w:rsidRDefault="00BD3B2B" w:rsidP="00A82E1F">
      <w:pPr>
        <w:pStyle w:val="Odlomakpopisa"/>
        <w:numPr>
          <w:ilvl w:val="0"/>
          <w:numId w:val="11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besplatan pregled vida,</w:t>
      </w:r>
    </w:p>
    <w:p w:rsidR="009B11EB" w:rsidRPr="00CB5FC1" w:rsidRDefault="0091354B" w:rsidP="00A82E1F">
      <w:pPr>
        <w:pStyle w:val="Odlomakpopisa"/>
        <w:numPr>
          <w:ilvl w:val="0"/>
          <w:numId w:val="11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20% </w:t>
      </w:r>
      <w:r w:rsidR="00EE33C7" w:rsidRPr="00CB5FC1">
        <w:rPr>
          <w:sz w:val="20"/>
          <w:szCs w:val="20"/>
        </w:rPr>
        <w:t>popust</w:t>
      </w:r>
      <w:r w:rsidRPr="00CB5FC1">
        <w:rPr>
          <w:sz w:val="20"/>
          <w:szCs w:val="20"/>
        </w:rPr>
        <w:t xml:space="preserve">a </w:t>
      </w:r>
      <w:r w:rsidR="009B11EB" w:rsidRPr="00CB5FC1">
        <w:rPr>
          <w:sz w:val="20"/>
          <w:szCs w:val="20"/>
        </w:rPr>
        <w:t>za gotovinsko plaćanje pri kupnji komplet</w:t>
      </w:r>
      <w:r w:rsidR="001A362C" w:rsidRPr="00CB5FC1">
        <w:rPr>
          <w:sz w:val="20"/>
          <w:szCs w:val="20"/>
        </w:rPr>
        <w:t>nih dioptrijskih naočala (dioptrijskih</w:t>
      </w:r>
      <w:r w:rsidR="009B11EB" w:rsidRPr="00CB5FC1">
        <w:rPr>
          <w:sz w:val="20"/>
          <w:szCs w:val="20"/>
        </w:rPr>
        <w:t xml:space="preserve"> okvir</w:t>
      </w:r>
      <w:r w:rsidR="001A362C" w:rsidRPr="00CB5FC1">
        <w:rPr>
          <w:sz w:val="20"/>
          <w:szCs w:val="20"/>
        </w:rPr>
        <w:t>a</w:t>
      </w:r>
      <w:r w:rsidR="009B11EB" w:rsidRPr="00CB5FC1">
        <w:rPr>
          <w:sz w:val="20"/>
          <w:szCs w:val="20"/>
        </w:rPr>
        <w:t xml:space="preserve"> i stakla)</w:t>
      </w:r>
      <w:r w:rsidR="00C86675" w:rsidRPr="00CB5FC1">
        <w:rPr>
          <w:sz w:val="20"/>
          <w:szCs w:val="20"/>
        </w:rPr>
        <w:t>,</w:t>
      </w:r>
    </w:p>
    <w:p w:rsidR="009B11EB" w:rsidRPr="00CB5FC1" w:rsidRDefault="0091354B" w:rsidP="00A82E1F">
      <w:pPr>
        <w:pStyle w:val="Odlomakpopisa"/>
        <w:numPr>
          <w:ilvl w:val="0"/>
          <w:numId w:val="11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10% </w:t>
      </w:r>
      <w:r w:rsidR="009B11EB" w:rsidRPr="00CB5FC1">
        <w:rPr>
          <w:sz w:val="20"/>
          <w:szCs w:val="20"/>
        </w:rPr>
        <w:t>popust</w:t>
      </w:r>
      <w:r w:rsidRPr="00CB5FC1">
        <w:rPr>
          <w:sz w:val="20"/>
          <w:szCs w:val="20"/>
        </w:rPr>
        <w:t>a</w:t>
      </w:r>
      <w:r w:rsidR="009B11EB" w:rsidRPr="00CB5FC1">
        <w:rPr>
          <w:sz w:val="20"/>
          <w:szCs w:val="20"/>
        </w:rPr>
        <w:t xml:space="preserve"> za gotovinsko plaćanje pri kupnji dioptrijskih stakla</w:t>
      </w:r>
      <w:r w:rsidR="00EE33C7" w:rsidRPr="00CB5FC1">
        <w:rPr>
          <w:sz w:val="20"/>
          <w:szCs w:val="20"/>
        </w:rPr>
        <w:t xml:space="preserve"> i sunčanih naočala</w:t>
      </w:r>
      <w:r w:rsidR="001A362C" w:rsidRPr="00CB5FC1">
        <w:rPr>
          <w:sz w:val="20"/>
          <w:szCs w:val="20"/>
        </w:rPr>
        <w:t>,</w:t>
      </w:r>
    </w:p>
    <w:p w:rsidR="009B11EB" w:rsidRPr="00CB5FC1" w:rsidRDefault="009B11EB" w:rsidP="00A82E1F">
      <w:pPr>
        <w:pStyle w:val="Odlomakpopisa"/>
        <w:numPr>
          <w:ilvl w:val="0"/>
          <w:numId w:val="11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popust u visini 10% za plaćanje putem kreditne kartice</w:t>
      </w:r>
      <w:r w:rsidR="00C86675" w:rsidRPr="00CB5FC1">
        <w:rPr>
          <w:sz w:val="20"/>
          <w:szCs w:val="20"/>
        </w:rPr>
        <w:t>,</w:t>
      </w:r>
    </w:p>
    <w:p w:rsidR="003015BB" w:rsidRPr="00CB5FC1" w:rsidRDefault="00EE33C7" w:rsidP="003015BB">
      <w:pPr>
        <w:pStyle w:val="Odlomakpopisa"/>
        <w:numPr>
          <w:ilvl w:val="0"/>
          <w:numId w:val="11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obročna</w:t>
      </w:r>
      <w:r w:rsidR="009B11EB" w:rsidRPr="00CB5FC1">
        <w:rPr>
          <w:sz w:val="20"/>
          <w:szCs w:val="20"/>
        </w:rPr>
        <w:t xml:space="preserve"> otplat</w:t>
      </w:r>
      <w:r w:rsidRPr="00CB5FC1">
        <w:rPr>
          <w:sz w:val="20"/>
          <w:szCs w:val="20"/>
        </w:rPr>
        <w:t>a</w:t>
      </w:r>
      <w:r w:rsidR="00F113A6" w:rsidRPr="00CB5FC1">
        <w:rPr>
          <w:sz w:val="20"/>
          <w:szCs w:val="20"/>
        </w:rPr>
        <w:t xml:space="preserve"> putem obustave na plaću</w:t>
      </w:r>
      <w:r w:rsidRPr="00CB5FC1">
        <w:rPr>
          <w:sz w:val="20"/>
          <w:szCs w:val="20"/>
        </w:rPr>
        <w:t>.</w:t>
      </w:r>
    </w:p>
    <w:p w:rsidR="003015BB" w:rsidRPr="00CB5FC1" w:rsidRDefault="003015BB" w:rsidP="003015BB">
      <w:pPr>
        <w:spacing w:line="100" w:lineRule="atLeast"/>
        <w:jc w:val="both"/>
        <w:rPr>
          <w:b/>
          <w:sz w:val="16"/>
          <w:szCs w:val="16"/>
        </w:rPr>
      </w:pPr>
    </w:p>
    <w:p w:rsidR="005B508A" w:rsidRPr="00CB5FC1" w:rsidRDefault="00A705D3" w:rsidP="003015BB">
      <w:pPr>
        <w:spacing w:line="100" w:lineRule="atLeast"/>
        <w:jc w:val="both"/>
        <w:rPr>
          <w:rFonts w:ascii="Arial Rounded MT Bold" w:hAnsi="Arial Rounded MT Bold"/>
          <w:b/>
          <w:color w:val="548DD4" w:themeColor="text2" w:themeTint="99"/>
          <w:sz w:val="20"/>
          <w:szCs w:val="20"/>
        </w:rPr>
      </w:pPr>
      <w:r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 xml:space="preserve">MODA I </w:t>
      </w:r>
      <w:r w:rsidR="005B508A"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>LJEPOTA:</w:t>
      </w:r>
    </w:p>
    <w:p w:rsidR="005B508A" w:rsidRPr="00CB5FC1" w:rsidRDefault="005B508A" w:rsidP="003015BB">
      <w:pPr>
        <w:spacing w:line="100" w:lineRule="atLeast"/>
        <w:jc w:val="both"/>
        <w:rPr>
          <w:b/>
          <w:sz w:val="16"/>
          <w:szCs w:val="16"/>
        </w:rPr>
      </w:pPr>
    </w:p>
    <w:p w:rsidR="00A907F9" w:rsidRPr="00CB5FC1" w:rsidRDefault="00A907F9" w:rsidP="00A907F9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color w:val="FF0000"/>
          <w:sz w:val="20"/>
          <w:szCs w:val="20"/>
        </w:rPr>
        <w:t xml:space="preserve">NOVO! </w:t>
      </w:r>
      <w:r w:rsidRPr="00CB5FC1">
        <w:rPr>
          <w:b/>
          <w:sz w:val="20"/>
          <w:szCs w:val="20"/>
        </w:rPr>
        <w:t>SALON VJENČANICA LJUBAV</w:t>
      </w:r>
    </w:p>
    <w:p w:rsidR="00A907F9" w:rsidRPr="00CB5FC1" w:rsidRDefault="00A907F9" w:rsidP="00A907F9">
      <w:pPr>
        <w:pStyle w:val="Odlomakpopisa"/>
        <w:numPr>
          <w:ilvl w:val="0"/>
          <w:numId w:val="3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30% popusta na najam vjenčanica iz najnovijih kolekcija,</w:t>
      </w:r>
    </w:p>
    <w:p w:rsidR="00A907F9" w:rsidRPr="00CB5FC1" w:rsidRDefault="00A907F9" w:rsidP="00A907F9">
      <w:pPr>
        <w:pStyle w:val="Odlomakpopisa"/>
        <w:numPr>
          <w:ilvl w:val="0"/>
          <w:numId w:val="3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80% popusta na najam i kupovinu vjenčanice iz starijih kolekcija,</w:t>
      </w:r>
    </w:p>
    <w:p w:rsidR="00A907F9" w:rsidRPr="00CB5FC1" w:rsidRDefault="00A907F9" w:rsidP="00A907F9">
      <w:pPr>
        <w:pStyle w:val="Odlomakpopisa"/>
        <w:numPr>
          <w:ilvl w:val="0"/>
          <w:numId w:val="3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10% popusta na šivanje po mjeri vjenčanice ili svečane odjeće,</w:t>
      </w:r>
    </w:p>
    <w:p w:rsidR="00A907F9" w:rsidRPr="00CB5FC1" w:rsidRDefault="00A907F9" w:rsidP="00A907F9">
      <w:pPr>
        <w:pStyle w:val="Odlomakpopisa"/>
        <w:numPr>
          <w:ilvl w:val="0"/>
          <w:numId w:val="3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50% popusta na kupnju jastučića, podvezice ili nakita (uz korištenje drugih popusta).</w:t>
      </w:r>
    </w:p>
    <w:p w:rsidR="00A907F9" w:rsidRPr="00CB5FC1" w:rsidRDefault="00A907F9" w:rsidP="00A705D3">
      <w:pPr>
        <w:spacing w:line="100" w:lineRule="atLeast"/>
        <w:jc w:val="both"/>
        <w:rPr>
          <w:b/>
          <w:sz w:val="16"/>
          <w:szCs w:val="16"/>
        </w:rPr>
      </w:pPr>
    </w:p>
    <w:p w:rsidR="00A705D3" w:rsidRPr="00CB5FC1" w:rsidRDefault="00A705D3" w:rsidP="00A705D3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ROSES OUTLET DESIGNER CENTAR</w:t>
      </w:r>
    </w:p>
    <w:p w:rsidR="00A705D3" w:rsidRPr="00CB5FC1" w:rsidRDefault="00A705D3" w:rsidP="00A705D3">
      <w:pPr>
        <w:pStyle w:val="Odlomakpopisa"/>
        <w:numPr>
          <w:ilvl w:val="0"/>
          <w:numId w:val="3"/>
        </w:numPr>
        <w:spacing w:line="100" w:lineRule="atLeast"/>
        <w:jc w:val="both"/>
        <w:rPr>
          <w:b/>
          <w:sz w:val="20"/>
          <w:szCs w:val="20"/>
          <w:u w:val="single"/>
        </w:rPr>
      </w:pPr>
      <w:r w:rsidRPr="00CB5FC1">
        <w:rPr>
          <w:sz w:val="20"/>
          <w:szCs w:val="20"/>
        </w:rPr>
        <w:t xml:space="preserve">dodatnih 15% popusta za plaćanje gotovinom te dodatnih 10% popusta za sve ostale oblike plaćanja na trenutne </w:t>
      </w:r>
      <w:proofErr w:type="spellStart"/>
      <w:r w:rsidRPr="00CB5FC1">
        <w:rPr>
          <w:sz w:val="20"/>
          <w:szCs w:val="20"/>
        </w:rPr>
        <w:t>outlet</w:t>
      </w:r>
      <w:proofErr w:type="spellEnd"/>
      <w:r w:rsidRPr="00CB5FC1">
        <w:rPr>
          <w:sz w:val="20"/>
          <w:szCs w:val="20"/>
        </w:rPr>
        <w:t xml:space="preserve"> cijene u buticima Diesel </w:t>
      </w:r>
      <w:proofErr w:type="spellStart"/>
      <w:r w:rsidRPr="00CB5FC1">
        <w:rPr>
          <w:sz w:val="20"/>
          <w:szCs w:val="20"/>
        </w:rPr>
        <w:t>Outlet</w:t>
      </w:r>
      <w:proofErr w:type="spellEnd"/>
      <w:r w:rsidRPr="00CB5FC1">
        <w:rPr>
          <w:sz w:val="20"/>
          <w:szCs w:val="20"/>
        </w:rPr>
        <w:t xml:space="preserve">, </w:t>
      </w:r>
      <w:proofErr w:type="spellStart"/>
      <w:r w:rsidRPr="00CB5FC1">
        <w:rPr>
          <w:sz w:val="20"/>
          <w:szCs w:val="20"/>
        </w:rPr>
        <w:t>The</w:t>
      </w:r>
      <w:proofErr w:type="spellEnd"/>
      <w:r w:rsidRPr="00CB5FC1">
        <w:rPr>
          <w:sz w:val="20"/>
          <w:szCs w:val="20"/>
        </w:rPr>
        <w:t xml:space="preserve"> </w:t>
      </w:r>
      <w:proofErr w:type="spellStart"/>
      <w:r w:rsidRPr="00CB5FC1">
        <w:rPr>
          <w:sz w:val="20"/>
          <w:szCs w:val="20"/>
        </w:rPr>
        <w:t>Core</w:t>
      </w:r>
      <w:proofErr w:type="spellEnd"/>
      <w:r w:rsidRPr="00CB5FC1">
        <w:rPr>
          <w:sz w:val="20"/>
          <w:szCs w:val="20"/>
        </w:rPr>
        <w:t xml:space="preserve"> </w:t>
      </w:r>
      <w:proofErr w:type="spellStart"/>
      <w:r w:rsidRPr="00CB5FC1">
        <w:rPr>
          <w:sz w:val="20"/>
          <w:szCs w:val="20"/>
        </w:rPr>
        <w:t>Outlet</w:t>
      </w:r>
      <w:proofErr w:type="spellEnd"/>
      <w:r w:rsidRPr="00CB5FC1">
        <w:rPr>
          <w:sz w:val="20"/>
          <w:szCs w:val="20"/>
        </w:rPr>
        <w:t xml:space="preserve">, </w:t>
      </w:r>
      <w:proofErr w:type="spellStart"/>
      <w:r w:rsidRPr="00CB5FC1">
        <w:rPr>
          <w:sz w:val="20"/>
          <w:szCs w:val="20"/>
        </w:rPr>
        <w:t>Jones</w:t>
      </w:r>
      <w:proofErr w:type="spellEnd"/>
      <w:r w:rsidRPr="00CB5FC1">
        <w:rPr>
          <w:sz w:val="20"/>
          <w:szCs w:val="20"/>
        </w:rPr>
        <w:t xml:space="preserve"> </w:t>
      </w:r>
      <w:proofErr w:type="spellStart"/>
      <w:r w:rsidRPr="00CB5FC1">
        <w:rPr>
          <w:sz w:val="20"/>
          <w:szCs w:val="20"/>
        </w:rPr>
        <w:t>Outlet</w:t>
      </w:r>
      <w:proofErr w:type="spellEnd"/>
      <w:r w:rsidRPr="00CB5FC1">
        <w:rPr>
          <w:sz w:val="20"/>
          <w:szCs w:val="20"/>
        </w:rPr>
        <w:t xml:space="preserve"> i Puma </w:t>
      </w:r>
      <w:proofErr w:type="spellStart"/>
      <w:r w:rsidRPr="00CB5FC1">
        <w:rPr>
          <w:sz w:val="20"/>
          <w:szCs w:val="20"/>
        </w:rPr>
        <w:t>Outlet</w:t>
      </w:r>
      <w:proofErr w:type="spellEnd"/>
      <w:r w:rsidR="00E3418E" w:rsidRPr="00CB5FC1">
        <w:rPr>
          <w:sz w:val="20"/>
          <w:szCs w:val="20"/>
        </w:rPr>
        <w:t xml:space="preserve"> u Sv. Križu </w:t>
      </w:r>
      <w:proofErr w:type="spellStart"/>
      <w:r w:rsidR="00E3418E" w:rsidRPr="00CB5FC1">
        <w:rPr>
          <w:sz w:val="20"/>
          <w:szCs w:val="20"/>
        </w:rPr>
        <w:t>Začretje</w:t>
      </w:r>
      <w:proofErr w:type="spellEnd"/>
      <w:r w:rsidR="00E3418E" w:rsidRPr="00CB5FC1">
        <w:rPr>
          <w:sz w:val="20"/>
          <w:szCs w:val="20"/>
        </w:rPr>
        <w:t>.</w:t>
      </w:r>
    </w:p>
    <w:p w:rsidR="00A705D3" w:rsidRPr="00CB5FC1" w:rsidRDefault="00A705D3" w:rsidP="00A705D3">
      <w:pPr>
        <w:spacing w:line="100" w:lineRule="atLeast"/>
        <w:jc w:val="both"/>
        <w:rPr>
          <w:b/>
          <w:sz w:val="16"/>
          <w:szCs w:val="16"/>
        </w:rPr>
      </w:pPr>
    </w:p>
    <w:p w:rsidR="003015BB" w:rsidRPr="00CB5FC1" w:rsidRDefault="003015BB" w:rsidP="003015BB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LA CREME WELLNESS &amp; BEAUTY SPA CENTAR</w:t>
      </w:r>
    </w:p>
    <w:p w:rsidR="003015BB" w:rsidRPr="00CB5FC1" w:rsidRDefault="003015BB" w:rsidP="003015BB">
      <w:pPr>
        <w:pStyle w:val="Odlomakpopisa"/>
        <w:numPr>
          <w:ilvl w:val="0"/>
          <w:numId w:val="4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popust od 20% na sve usluge (kozmetički tretmani, masaže, sauna…).</w:t>
      </w:r>
    </w:p>
    <w:p w:rsidR="003015BB" w:rsidRPr="00CB5FC1" w:rsidRDefault="003015BB" w:rsidP="003015BB">
      <w:pPr>
        <w:spacing w:line="100" w:lineRule="atLeast"/>
        <w:jc w:val="both"/>
        <w:rPr>
          <w:b/>
          <w:sz w:val="16"/>
          <w:szCs w:val="16"/>
        </w:rPr>
      </w:pPr>
    </w:p>
    <w:p w:rsidR="003015BB" w:rsidRPr="00CB5FC1" w:rsidRDefault="003015BB" w:rsidP="003015BB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FRIZERSKI STUDIO TEA</w:t>
      </w:r>
    </w:p>
    <w:p w:rsidR="003015BB" w:rsidRPr="00CB5FC1" w:rsidRDefault="003015BB" w:rsidP="003015BB">
      <w:pPr>
        <w:pStyle w:val="Odlomakpopisa"/>
        <w:numPr>
          <w:ilvl w:val="0"/>
          <w:numId w:val="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popust od 35% na frizuru, šišanje, bojenje, pramenove i </w:t>
      </w:r>
      <w:proofErr w:type="spellStart"/>
      <w:r w:rsidRPr="00CB5FC1">
        <w:rPr>
          <w:sz w:val="20"/>
          <w:szCs w:val="20"/>
        </w:rPr>
        <w:t>minival</w:t>
      </w:r>
      <w:proofErr w:type="spellEnd"/>
      <w:r w:rsidRPr="00CB5FC1">
        <w:rPr>
          <w:sz w:val="20"/>
          <w:szCs w:val="20"/>
        </w:rPr>
        <w:t>.</w:t>
      </w:r>
    </w:p>
    <w:p w:rsidR="003015BB" w:rsidRPr="00CB5FC1" w:rsidRDefault="003015BB" w:rsidP="003015BB">
      <w:pPr>
        <w:spacing w:line="100" w:lineRule="atLeast"/>
        <w:jc w:val="both"/>
        <w:rPr>
          <w:sz w:val="16"/>
          <w:szCs w:val="16"/>
        </w:rPr>
      </w:pPr>
    </w:p>
    <w:p w:rsidR="003015BB" w:rsidRPr="00CB5FC1" w:rsidRDefault="003015BB" w:rsidP="003015BB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LAMBRIS BEAUTY</w:t>
      </w:r>
    </w:p>
    <w:p w:rsidR="003015BB" w:rsidRPr="00CB5FC1" w:rsidRDefault="003015BB" w:rsidP="003015BB">
      <w:pPr>
        <w:pStyle w:val="Odlomakpopisa"/>
        <w:numPr>
          <w:ilvl w:val="0"/>
          <w:numId w:val="4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 xml:space="preserve">popust od 20% na cjelokupan asortiman usluga (tretmani njege tijela, lica, ruku i stopala solarij te frizerski tretmani izuzev </w:t>
      </w:r>
      <w:proofErr w:type="spellStart"/>
      <w:r w:rsidRPr="00CB5FC1">
        <w:rPr>
          <w:sz w:val="20"/>
          <w:szCs w:val="20"/>
        </w:rPr>
        <w:t>kolorimetrije</w:t>
      </w:r>
      <w:proofErr w:type="spellEnd"/>
      <w:r w:rsidRPr="00CB5FC1">
        <w:rPr>
          <w:sz w:val="20"/>
          <w:szCs w:val="20"/>
        </w:rPr>
        <w:t>).</w:t>
      </w:r>
    </w:p>
    <w:p w:rsidR="003015BB" w:rsidRPr="00CB5FC1" w:rsidRDefault="003015BB" w:rsidP="003015BB">
      <w:pPr>
        <w:spacing w:line="100" w:lineRule="atLeast"/>
        <w:jc w:val="both"/>
        <w:rPr>
          <w:b/>
          <w:sz w:val="16"/>
          <w:szCs w:val="16"/>
        </w:rPr>
      </w:pPr>
    </w:p>
    <w:p w:rsidR="00AC7A9F" w:rsidRPr="00CB5FC1" w:rsidRDefault="00AC7A9F" w:rsidP="00A82E1F">
      <w:pPr>
        <w:spacing w:line="100" w:lineRule="atLeast"/>
        <w:jc w:val="both"/>
        <w:rPr>
          <w:rFonts w:ascii="Arial Rounded MT Bold" w:hAnsi="Arial Rounded MT Bold"/>
          <w:b/>
          <w:color w:val="548DD4" w:themeColor="text2" w:themeTint="99"/>
          <w:sz w:val="20"/>
          <w:szCs w:val="20"/>
        </w:rPr>
      </w:pPr>
      <w:r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>AUTO-MOTO I TEHNIKA:</w:t>
      </w:r>
    </w:p>
    <w:p w:rsidR="00AC7A9F" w:rsidRPr="00CB5FC1" w:rsidRDefault="00AC7A9F" w:rsidP="00A82E1F">
      <w:pPr>
        <w:spacing w:line="100" w:lineRule="atLeast"/>
        <w:jc w:val="both"/>
        <w:rPr>
          <w:b/>
          <w:sz w:val="16"/>
          <w:szCs w:val="16"/>
        </w:rPr>
      </w:pPr>
    </w:p>
    <w:p w:rsidR="00A705D3" w:rsidRPr="00CB5FC1" w:rsidRDefault="00A705D3" w:rsidP="00A705D3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FLEET RENT A CAR</w:t>
      </w:r>
    </w:p>
    <w:p w:rsidR="00A705D3" w:rsidRPr="00CB5FC1" w:rsidRDefault="00A705D3" w:rsidP="00A705D3">
      <w:pPr>
        <w:pStyle w:val="Odlomakpopisa"/>
        <w:numPr>
          <w:ilvl w:val="0"/>
          <w:numId w:val="4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30% na dnevne cijene vozila u poslovnicama u Zagrebu, Rijeci, Splitu, Makarskoj, Dubrovniku, Puli, Zadru i Poreču.</w:t>
      </w:r>
    </w:p>
    <w:p w:rsidR="00A705D3" w:rsidRPr="00CB5FC1" w:rsidRDefault="00A705D3" w:rsidP="00A82E1F">
      <w:pPr>
        <w:spacing w:line="100" w:lineRule="atLeast"/>
        <w:jc w:val="both"/>
        <w:rPr>
          <w:b/>
          <w:sz w:val="16"/>
          <w:szCs w:val="16"/>
        </w:rPr>
      </w:pPr>
    </w:p>
    <w:p w:rsidR="00AC7A9F" w:rsidRPr="00CB5FC1" w:rsidRDefault="00AC7A9F" w:rsidP="00A82E1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MIKRA MATIK AUTODIJELOVI</w:t>
      </w:r>
    </w:p>
    <w:p w:rsidR="00E3418E" w:rsidRPr="00CB5FC1" w:rsidRDefault="00AC7A9F" w:rsidP="00E3418E">
      <w:pPr>
        <w:pStyle w:val="Odlomakpopisa"/>
        <w:numPr>
          <w:ilvl w:val="0"/>
          <w:numId w:val="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do 30% popusta za plaćanje karticama</w:t>
      </w:r>
      <w:r w:rsidR="00E3418E" w:rsidRPr="00CB5FC1">
        <w:rPr>
          <w:sz w:val="20"/>
          <w:szCs w:val="20"/>
        </w:rPr>
        <w:t xml:space="preserve"> i </w:t>
      </w:r>
      <w:r w:rsidRPr="00CB5FC1">
        <w:rPr>
          <w:sz w:val="20"/>
          <w:szCs w:val="20"/>
        </w:rPr>
        <w:t>do 35% popusta za plaćanje gotovinom</w:t>
      </w:r>
      <w:r w:rsidR="00E3418E" w:rsidRPr="00CB5FC1">
        <w:rPr>
          <w:sz w:val="20"/>
          <w:szCs w:val="20"/>
        </w:rPr>
        <w:t xml:space="preserve"> cjelokupni asortiman kao i usluge u autoservisu:</w:t>
      </w:r>
    </w:p>
    <w:p w:rsidR="00AC7A9F" w:rsidRPr="00CB5FC1" w:rsidRDefault="00AC7A9F" w:rsidP="00A82E1F">
      <w:pPr>
        <w:spacing w:line="100" w:lineRule="atLeast"/>
        <w:jc w:val="both"/>
        <w:rPr>
          <w:b/>
          <w:sz w:val="16"/>
          <w:szCs w:val="16"/>
        </w:rPr>
      </w:pPr>
    </w:p>
    <w:p w:rsidR="00AC7A9F" w:rsidRPr="00CB5FC1" w:rsidRDefault="00AC7A9F" w:rsidP="00A82E1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MUNJA STARTER AKUMULATORI</w:t>
      </w:r>
    </w:p>
    <w:p w:rsidR="008F3F3F" w:rsidRPr="00CB5FC1" w:rsidRDefault="00AC7A9F" w:rsidP="00A82E1F">
      <w:pPr>
        <w:pStyle w:val="Odlomakpopisa"/>
        <w:numPr>
          <w:ilvl w:val="0"/>
          <w:numId w:val="7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lastRenderedPageBreak/>
        <w:t>popust od </w:t>
      </w:r>
      <w:r w:rsidRPr="00CB5FC1">
        <w:rPr>
          <w:rStyle w:val="Naglaeno"/>
          <w:b w:val="0"/>
          <w:sz w:val="20"/>
          <w:szCs w:val="20"/>
        </w:rPr>
        <w:t>5%</w:t>
      </w:r>
      <w:r w:rsidRPr="00CB5FC1">
        <w:rPr>
          <w:sz w:val="20"/>
          <w:szCs w:val="20"/>
        </w:rPr>
        <w:t> na</w:t>
      </w:r>
      <w:r w:rsidRPr="00CB5FC1">
        <w:rPr>
          <w:rStyle w:val="Naglaeno"/>
          <w:sz w:val="20"/>
          <w:szCs w:val="20"/>
        </w:rPr>
        <w:t> </w:t>
      </w:r>
      <w:hyperlink r:id="rId16" w:history="1">
        <w:r w:rsidRPr="00CB5FC1">
          <w:rPr>
            <w:rStyle w:val="Hiperveza"/>
            <w:bCs/>
            <w:color w:val="auto"/>
            <w:sz w:val="20"/>
            <w:szCs w:val="20"/>
            <w:u w:val="none"/>
          </w:rPr>
          <w:t>Munja starter akumulatore</w:t>
        </w:r>
      </w:hyperlink>
      <w:r w:rsidR="008F3F3F" w:rsidRPr="00CB5FC1">
        <w:rPr>
          <w:sz w:val="20"/>
          <w:szCs w:val="20"/>
        </w:rPr>
        <w:t xml:space="preserve"> na prodajnim mjestima:</w:t>
      </w:r>
    </w:p>
    <w:p w:rsidR="008F3F3F" w:rsidRPr="00CB5FC1" w:rsidRDefault="008F3F3F" w:rsidP="00A82E1F">
      <w:pPr>
        <w:pStyle w:val="Odlomakpopisa"/>
        <w:numPr>
          <w:ilvl w:val="0"/>
          <w:numId w:val="1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MUNJA d.d., Žitnjak </w:t>
      </w:r>
      <w:proofErr w:type="spellStart"/>
      <w:r w:rsidRPr="00CB5FC1">
        <w:rPr>
          <w:sz w:val="20"/>
          <w:szCs w:val="20"/>
        </w:rPr>
        <w:t>bb</w:t>
      </w:r>
      <w:proofErr w:type="spellEnd"/>
      <w:r w:rsidR="00952B46" w:rsidRPr="00CB5FC1">
        <w:rPr>
          <w:sz w:val="20"/>
          <w:szCs w:val="20"/>
        </w:rPr>
        <w:t>, Zagreb,</w:t>
      </w:r>
    </w:p>
    <w:p w:rsidR="008F3F3F" w:rsidRPr="00CB5FC1" w:rsidRDefault="008F3F3F" w:rsidP="00A82E1F">
      <w:pPr>
        <w:pStyle w:val="Odlomakpopisa"/>
        <w:numPr>
          <w:ilvl w:val="0"/>
          <w:numId w:val="1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M.A.T.U. d.o.o., </w:t>
      </w:r>
      <w:proofErr w:type="spellStart"/>
      <w:r w:rsidRPr="00CB5FC1">
        <w:rPr>
          <w:sz w:val="20"/>
          <w:szCs w:val="20"/>
        </w:rPr>
        <w:t>Heinzelova</w:t>
      </w:r>
      <w:proofErr w:type="spellEnd"/>
      <w:r w:rsidRPr="00CB5FC1">
        <w:rPr>
          <w:sz w:val="20"/>
          <w:szCs w:val="20"/>
        </w:rPr>
        <w:t xml:space="preserve"> 74</w:t>
      </w:r>
      <w:r w:rsidR="00952B46" w:rsidRPr="00CB5FC1">
        <w:rPr>
          <w:sz w:val="20"/>
          <w:szCs w:val="20"/>
        </w:rPr>
        <w:t>, Zagreb,</w:t>
      </w:r>
    </w:p>
    <w:p w:rsidR="00634485" w:rsidRPr="00CB5FC1" w:rsidRDefault="00BD3B2B" w:rsidP="00634485">
      <w:pPr>
        <w:pStyle w:val="Odlomakpopisa"/>
        <w:numPr>
          <w:ilvl w:val="0"/>
          <w:numId w:val="14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AKUMULATOR TRGOVINA d.o.o., </w:t>
      </w:r>
      <w:proofErr w:type="spellStart"/>
      <w:r w:rsidRPr="00CB5FC1">
        <w:rPr>
          <w:sz w:val="20"/>
          <w:szCs w:val="20"/>
        </w:rPr>
        <w:t>Vrbanićeva</w:t>
      </w:r>
      <w:proofErr w:type="spellEnd"/>
      <w:r w:rsidRPr="00CB5FC1">
        <w:rPr>
          <w:sz w:val="20"/>
          <w:szCs w:val="20"/>
        </w:rPr>
        <w:t xml:space="preserve"> 50, Zagreb.</w:t>
      </w:r>
    </w:p>
    <w:p w:rsidR="00CB5FC1" w:rsidRDefault="00CB5FC1" w:rsidP="00194FAF">
      <w:pPr>
        <w:spacing w:line="100" w:lineRule="atLeast"/>
        <w:jc w:val="both"/>
        <w:rPr>
          <w:b/>
          <w:color w:val="000000" w:themeColor="text1"/>
          <w:sz w:val="20"/>
          <w:szCs w:val="20"/>
        </w:rPr>
      </w:pPr>
    </w:p>
    <w:p w:rsidR="00194FAF" w:rsidRPr="00CB5FC1" w:rsidRDefault="00194FAF" w:rsidP="00194FAF">
      <w:pPr>
        <w:spacing w:line="100" w:lineRule="atLeast"/>
        <w:jc w:val="both"/>
        <w:rPr>
          <w:b/>
          <w:color w:val="000000" w:themeColor="text1"/>
          <w:sz w:val="20"/>
          <w:szCs w:val="20"/>
        </w:rPr>
      </w:pPr>
      <w:r w:rsidRPr="00CB5FC1">
        <w:rPr>
          <w:b/>
          <w:color w:val="000000" w:themeColor="text1"/>
          <w:sz w:val="20"/>
          <w:szCs w:val="20"/>
        </w:rPr>
        <w:t>TVRTKA BIOLAB D.O.O.</w:t>
      </w:r>
    </w:p>
    <w:p w:rsidR="00194FAF" w:rsidRPr="00CB5FC1" w:rsidRDefault="00194FAF" w:rsidP="00194FAF">
      <w:pPr>
        <w:pStyle w:val="Odlomakpopisa"/>
        <w:numPr>
          <w:ilvl w:val="0"/>
          <w:numId w:val="7"/>
        </w:numPr>
        <w:spacing w:line="100" w:lineRule="atLeast"/>
        <w:jc w:val="both"/>
        <w:rPr>
          <w:color w:val="000000" w:themeColor="text1"/>
          <w:sz w:val="20"/>
          <w:szCs w:val="20"/>
        </w:rPr>
      </w:pPr>
      <w:r w:rsidRPr="00CB5FC1">
        <w:rPr>
          <w:color w:val="000000" w:themeColor="text1"/>
          <w:sz w:val="20"/>
          <w:szCs w:val="20"/>
        </w:rPr>
        <w:t xml:space="preserve">popust na </w:t>
      </w:r>
      <w:proofErr w:type="spellStart"/>
      <w:r w:rsidRPr="00CB5FC1">
        <w:rPr>
          <w:color w:val="000000" w:themeColor="text1"/>
          <w:sz w:val="20"/>
          <w:szCs w:val="20"/>
        </w:rPr>
        <w:t>Thule</w:t>
      </w:r>
      <w:proofErr w:type="spellEnd"/>
      <w:r w:rsidRPr="00CB5FC1">
        <w:rPr>
          <w:color w:val="000000" w:themeColor="text1"/>
          <w:sz w:val="20"/>
          <w:szCs w:val="20"/>
        </w:rPr>
        <w:t xml:space="preserve"> krovne nosače za sve vrste osobnih i gospodarskih vozila: 15% popusta za </w:t>
      </w:r>
      <w:r w:rsidRPr="00CB5FC1">
        <w:rPr>
          <w:sz w:val="20"/>
          <w:szCs w:val="20"/>
        </w:rPr>
        <w:t xml:space="preserve">plaćanje gotovinom, 10% popusta za sve kartice (plaćanje odjednom), 5% na obročno bez kamata i naknade (Diners do 12 rata; </w:t>
      </w:r>
      <w:proofErr w:type="spellStart"/>
      <w:r w:rsidRPr="00CB5FC1">
        <w:rPr>
          <w:sz w:val="20"/>
          <w:szCs w:val="20"/>
        </w:rPr>
        <w:t>Amex</w:t>
      </w:r>
      <w:proofErr w:type="spellEnd"/>
      <w:r w:rsidRPr="00CB5FC1">
        <w:rPr>
          <w:sz w:val="20"/>
          <w:szCs w:val="20"/>
        </w:rPr>
        <w:t xml:space="preserve">, EC/MC, Maestro do 6 rata ZABA, PBZ, ERSTE). </w:t>
      </w:r>
    </w:p>
    <w:p w:rsidR="00194FAF" w:rsidRPr="00CB5FC1" w:rsidRDefault="00194FAF" w:rsidP="00194FAF">
      <w:pPr>
        <w:spacing w:line="100" w:lineRule="atLeast"/>
        <w:jc w:val="both"/>
        <w:rPr>
          <w:b/>
          <w:color w:val="548DD4" w:themeColor="text2" w:themeTint="99"/>
          <w:sz w:val="16"/>
          <w:szCs w:val="16"/>
        </w:rPr>
      </w:pPr>
    </w:p>
    <w:p w:rsidR="00194FAF" w:rsidRPr="00CB5FC1" w:rsidRDefault="00194FAF" w:rsidP="00194FAF">
      <w:pPr>
        <w:spacing w:line="100" w:lineRule="atLeast"/>
        <w:jc w:val="both"/>
        <w:rPr>
          <w:rFonts w:ascii="Arial Rounded MT Bold" w:hAnsi="Arial Rounded MT Bold"/>
          <w:b/>
          <w:color w:val="548DD4" w:themeColor="text2" w:themeTint="99"/>
          <w:sz w:val="20"/>
          <w:szCs w:val="20"/>
        </w:rPr>
      </w:pPr>
      <w:r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>GASTRO:</w:t>
      </w:r>
    </w:p>
    <w:p w:rsidR="00194FAF" w:rsidRPr="00CB5FC1" w:rsidRDefault="00194FAF" w:rsidP="00194FAF">
      <w:pPr>
        <w:spacing w:line="100" w:lineRule="atLeast"/>
        <w:jc w:val="both"/>
        <w:rPr>
          <w:b/>
          <w:sz w:val="16"/>
          <w:szCs w:val="16"/>
        </w:rPr>
      </w:pPr>
    </w:p>
    <w:p w:rsidR="00A907F9" w:rsidRPr="00CB5FC1" w:rsidRDefault="007E771F" w:rsidP="00A907F9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color w:val="FF0000"/>
          <w:sz w:val="20"/>
          <w:szCs w:val="20"/>
        </w:rPr>
        <w:t xml:space="preserve">NOVO! </w:t>
      </w:r>
      <w:r w:rsidRPr="00CB5FC1">
        <w:rPr>
          <w:b/>
          <w:sz w:val="20"/>
          <w:szCs w:val="20"/>
        </w:rPr>
        <w:t>HOTEL BUNČIĆ VRBOVEC</w:t>
      </w:r>
    </w:p>
    <w:p w:rsidR="00A907F9" w:rsidRPr="00CB5FC1" w:rsidRDefault="00A907F9" w:rsidP="00A907F9">
      <w:pPr>
        <w:pStyle w:val="Odlomakpopisa"/>
        <w:numPr>
          <w:ilvl w:val="0"/>
          <w:numId w:val="7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 xml:space="preserve">10% popusta na à </w:t>
      </w:r>
      <w:proofErr w:type="spellStart"/>
      <w:r w:rsidRPr="00CB5FC1">
        <w:rPr>
          <w:sz w:val="20"/>
          <w:szCs w:val="20"/>
        </w:rPr>
        <w:t>la</w:t>
      </w:r>
      <w:proofErr w:type="spellEnd"/>
      <w:r w:rsidRPr="00CB5FC1">
        <w:rPr>
          <w:sz w:val="20"/>
          <w:szCs w:val="20"/>
        </w:rPr>
        <w:t xml:space="preserve"> </w:t>
      </w:r>
      <w:proofErr w:type="spellStart"/>
      <w:r w:rsidRPr="00CB5FC1">
        <w:rPr>
          <w:sz w:val="20"/>
          <w:szCs w:val="20"/>
        </w:rPr>
        <w:t>carte</w:t>
      </w:r>
      <w:proofErr w:type="spellEnd"/>
      <w:r w:rsidRPr="00CB5FC1">
        <w:rPr>
          <w:sz w:val="20"/>
          <w:szCs w:val="20"/>
        </w:rPr>
        <w:t xml:space="preserve"> ponudu restorana,</w:t>
      </w:r>
    </w:p>
    <w:p w:rsidR="00A907F9" w:rsidRPr="00CB5FC1" w:rsidRDefault="00A907F9" w:rsidP="00A907F9">
      <w:pPr>
        <w:pStyle w:val="Odlomakpopisa"/>
        <w:numPr>
          <w:ilvl w:val="0"/>
          <w:numId w:val="7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10% popusta na narudžbe torti i kolača,</w:t>
      </w:r>
    </w:p>
    <w:p w:rsidR="00A907F9" w:rsidRPr="00CB5FC1" w:rsidRDefault="00A907F9" w:rsidP="00A907F9">
      <w:pPr>
        <w:pStyle w:val="Odlomakpopisa"/>
        <w:numPr>
          <w:ilvl w:val="0"/>
          <w:numId w:val="7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10% popusta na redovne cijene smještaja,</w:t>
      </w:r>
    </w:p>
    <w:p w:rsidR="007E771F" w:rsidRPr="00CB5FC1" w:rsidRDefault="00A907F9" w:rsidP="00A907F9">
      <w:pPr>
        <w:pStyle w:val="Odlomakpopisa"/>
        <w:numPr>
          <w:ilvl w:val="0"/>
          <w:numId w:val="7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10% popusta za gotovinsko plaćanje prilikom organizacije privatnih svečanosti iz banketne ponude (npr. krstitke, krizme, sveta pričest,  proslava rođendana).</w:t>
      </w:r>
    </w:p>
    <w:p w:rsidR="00A907F9" w:rsidRPr="00CB5FC1" w:rsidRDefault="00A907F9" w:rsidP="00194FAF">
      <w:pPr>
        <w:spacing w:line="100" w:lineRule="atLeast"/>
        <w:jc w:val="both"/>
        <w:rPr>
          <w:b/>
          <w:sz w:val="16"/>
          <w:szCs w:val="16"/>
        </w:rPr>
      </w:pPr>
    </w:p>
    <w:p w:rsidR="00194FAF" w:rsidRPr="00CB5FC1" w:rsidRDefault="00194FAF" w:rsidP="00194FA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TVRTKA MATIĆ D.O.O.</w:t>
      </w:r>
    </w:p>
    <w:p w:rsidR="00194FAF" w:rsidRPr="00CB5FC1" w:rsidRDefault="00194FAF" w:rsidP="00194FAF">
      <w:pPr>
        <w:pStyle w:val="Odlomakpopisa"/>
        <w:numPr>
          <w:ilvl w:val="0"/>
          <w:numId w:val="12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15% na sve usluge i robu iz svog asortimana (aparati za kavu i kava za tvrtke te strojevi i sredstva za čišćenje).</w:t>
      </w:r>
    </w:p>
    <w:p w:rsidR="00194FAF" w:rsidRPr="00CB5FC1" w:rsidRDefault="00194FAF" w:rsidP="00194FAF">
      <w:pPr>
        <w:pStyle w:val="Odlomakpopisa"/>
        <w:spacing w:line="100" w:lineRule="atLeast"/>
        <w:jc w:val="both"/>
        <w:rPr>
          <w:b/>
          <w:sz w:val="16"/>
          <w:szCs w:val="16"/>
        </w:rPr>
      </w:pPr>
    </w:p>
    <w:p w:rsidR="00194FAF" w:rsidRPr="00CB5FC1" w:rsidRDefault="00194FAF" w:rsidP="00194FA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BUTIK TORTI I SLASTICA</w:t>
      </w:r>
    </w:p>
    <w:p w:rsidR="00194FAF" w:rsidRPr="00CB5FC1" w:rsidRDefault="00194FAF" w:rsidP="00194FAF">
      <w:pPr>
        <w:pStyle w:val="Odlomakpopisa"/>
        <w:numPr>
          <w:ilvl w:val="0"/>
          <w:numId w:val="12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prigodne cijene pojedinih torti i kolača iz asortimana (okrugla torta 16-20 šnita: 130 kn, četvrtasta torta 30 šnita: 280 kn, domaći sitni kolači 1 kg: 70 kn).</w:t>
      </w:r>
    </w:p>
    <w:p w:rsidR="00194FAF" w:rsidRPr="00CB5FC1" w:rsidRDefault="00194FAF" w:rsidP="00194FAF">
      <w:pPr>
        <w:pStyle w:val="Odlomakpopisa"/>
        <w:spacing w:line="100" w:lineRule="atLeast"/>
        <w:jc w:val="both"/>
        <w:rPr>
          <w:b/>
          <w:sz w:val="16"/>
          <w:szCs w:val="16"/>
        </w:rPr>
      </w:pPr>
    </w:p>
    <w:p w:rsidR="00194FAF" w:rsidRPr="00CB5FC1" w:rsidRDefault="00194FAF" w:rsidP="00E3418E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FRANJA COFFEE &amp; TEAHOUSE</w:t>
      </w:r>
    </w:p>
    <w:p w:rsidR="00194FAF" w:rsidRPr="00CB5FC1" w:rsidRDefault="00194FAF" w:rsidP="00194FAF">
      <w:pPr>
        <w:pStyle w:val="Odlomakpopisa"/>
        <w:numPr>
          <w:ilvl w:val="0"/>
          <w:numId w:val="12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>popust u iznosu od 20% na cjelokupan asortiman (razne vrste kava, čajeva, bombonjera, čokolada, keksa, hrvatskih proizvoda autohtonog tipa, veliki izbor vina, rakija, likera, pjenušaca).</w:t>
      </w:r>
    </w:p>
    <w:p w:rsidR="00194FAF" w:rsidRPr="00CB5FC1" w:rsidRDefault="00194FAF" w:rsidP="00194FAF">
      <w:pPr>
        <w:spacing w:line="100" w:lineRule="atLeast"/>
        <w:jc w:val="both"/>
        <w:rPr>
          <w:b/>
          <w:sz w:val="16"/>
          <w:szCs w:val="16"/>
        </w:rPr>
      </w:pPr>
    </w:p>
    <w:p w:rsidR="00194FAF" w:rsidRPr="00CB5FC1" w:rsidRDefault="00194FAF" w:rsidP="00194FAF">
      <w:pPr>
        <w:spacing w:line="100" w:lineRule="atLeast"/>
        <w:jc w:val="both"/>
        <w:rPr>
          <w:rFonts w:ascii="Arial Rounded MT Bold" w:hAnsi="Arial Rounded MT Bold"/>
          <w:b/>
          <w:color w:val="548DD4" w:themeColor="text2" w:themeTint="99"/>
          <w:sz w:val="20"/>
          <w:szCs w:val="20"/>
        </w:rPr>
      </w:pPr>
      <w:r w:rsidRPr="00CB5FC1">
        <w:rPr>
          <w:rFonts w:ascii="Arial Rounded MT Bold" w:hAnsi="Arial Rounded MT Bold"/>
          <w:b/>
          <w:color w:val="548DD4" w:themeColor="text2" w:themeTint="99"/>
          <w:sz w:val="20"/>
          <w:szCs w:val="20"/>
        </w:rPr>
        <w:t>STAMBENO ZBRINJAVANJE:</w:t>
      </w:r>
    </w:p>
    <w:p w:rsidR="00194FAF" w:rsidRPr="00CB5FC1" w:rsidRDefault="00194FAF" w:rsidP="00194FAF">
      <w:pPr>
        <w:spacing w:line="100" w:lineRule="atLeast"/>
        <w:jc w:val="both"/>
        <w:rPr>
          <w:b/>
          <w:sz w:val="16"/>
          <w:szCs w:val="16"/>
        </w:rPr>
      </w:pPr>
    </w:p>
    <w:p w:rsidR="00194FAF" w:rsidRPr="00CB5FC1" w:rsidRDefault="00194FAF" w:rsidP="00194FA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MATICA STANOGRADNJA</w:t>
      </w:r>
    </w:p>
    <w:p w:rsidR="00194FAF" w:rsidRPr="00CB5FC1" w:rsidRDefault="00194FAF" w:rsidP="00194FAF">
      <w:pPr>
        <w:pStyle w:val="Odlomakpopisa"/>
        <w:numPr>
          <w:ilvl w:val="0"/>
          <w:numId w:val="12"/>
        </w:numPr>
        <w:spacing w:line="100" w:lineRule="atLeast"/>
        <w:jc w:val="both"/>
        <w:rPr>
          <w:b/>
          <w:sz w:val="20"/>
          <w:szCs w:val="20"/>
        </w:rPr>
      </w:pPr>
      <w:r w:rsidRPr="00CB5FC1">
        <w:rPr>
          <w:sz w:val="20"/>
          <w:szCs w:val="20"/>
        </w:rPr>
        <w:t xml:space="preserve">povoljniji financijski uvjeti za kupnju stana od trenutno prisutnih tržišnih uvjeta - vrijedi za NSZVO, NSZSSH, SHU, HSSMS-MT i NSKH, više informacija na: </w:t>
      </w:r>
      <w:proofErr w:type="spellStart"/>
      <w:r w:rsidRPr="00CB5FC1">
        <w:rPr>
          <w:sz w:val="20"/>
          <w:szCs w:val="20"/>
        </w:rPr>
        <w:t>www.matica</w:t>
      </w:r>
      <w:proofErr w:type="spellEnd"/>
      <w:r w:rsidRPr="00CB5FC1">
        <w:rPr>
          <w:sz w:val="20"/>
          <w:szCs w:val="20"/>
        </w:rPr>
        <w:t>-</w:t>
      </w:r>
      <w:proofErr w:type="spellStart"/>
      <w:r w:rsidRPr="00CB5FC1">
        <w:rPr>
          <w:sz w:val="20"/>
          <w:szCs w:val="20"/>
        </w:rPr>
        <w:t>stanogradnja.hr</w:t>
      </w:r>
      <w:proofErr w:type="spellEnd"/>
    </w:p>
    <w:p w:rsidR="00194FAF" w:rsidRPr="00CB5FC1" w:rsidRDefault="00194FAF" w:rsidP="00194FAF">
      <w:pPr>
        <w:spacing w:line="100" w:lineRule="atLeast"/>
        <w:jc w:val="both"/>
        <w:rPr>
          <w:b/>
          <w:sz w:val="16"/>
          <w:szCs w:val="16"/>
        </w:rPr>
      </w:pPr>
    </w:p>
    <w:p w:rsidR="00194FAF" w:rsidRPr="00CB5FC1" w:rsidRDefault="00194FAF" w:rsidP="00194FAF">
      <w:pPr>
        <w:spacing w:line="100" w:lineRule="atLeast"/>
        <w:jc w:val="both"/>
        <w:rPr>
          <w:b/>
          <w:sz w:val="20"/>
          <w:szCs w:val="20"/>
        </w:rPr>
      </w:pPr>
      <w:r w:rsidRPr="00CB5FC1">
        <w:rPr>
          <w:b/>
          <w:sz w:val="20"/>
          <w:szCs w:val="20"/>
        </w:rPr>
        <w:t>WÜSTENROT STAMBENA ŠTEDIONICA</w:t>
      </w:r>
    </w:p>
    <w:p w:rsidR="007906F1" w:rsidRPr="00CB5FC1" w:rsidRDefault="00194FAF" w:rsidP="00136BD5">
      <w:pPr>
        <w:pStyle w:val="Odlomakpopisa"/>
        <w:numPr>
          <w:ilvl w:val="0"/>
          <w:numId w:val="12"/>
        </w:numPr>
        <w:spacing w:line="100" w:lineRule="atLeast"/>
        <w:jc w:val="both"/>
        <w:rPr>
          <w:sz w:val="20"/>
          <w:szCs w:val="20"/>
        </w:rPr>
      </w:pPr>
      <w:r w:rsidRPr="00CB5FC1">
        <w:rPr>
          <w:sz w:val="20"/>
          <w:szCs w:val="20"/>
        </w:rPr>
        <w:t>povoljniji uvjeti stambene štednje.</w:t>
      </w:r>
    </w:p>
    <w:sectPr w:rsidR="007906F1" w:rsidRPr="00CB5FC1" w:rsidSect="00634485">
      <w:pgSz w:w="16838" w:h="11906" w:orient="landscape" w:code="9"/>
      <w:pgMar w:top="567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BD" w:rsidRDefault="00DA2BBD" w:rsidP="00952B46">
      <w:pPr>
        <w:spacing w:line="240" w:lineRule="auto"/>
      </w:pPr>
      <w:r>
        <w:separator/>
      </w:r>
    </w:p>
  </w:endnote>
  <w:endnote w:type="continuationSeparator" w:id="0">
    <w:p w:rsidR="00DA2BBD" w:rsidRDefault="00DA2BBD" w:rsidP="00952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BD" w:rsidRDefault="00DA2BBD" w:rsidP="00952B46">
      <w:pPr>
        <w:spacing w:line="240" w:lineRule="auto"/>
      </w:pPr>
      <w:r>
        <w:separator/>
      </w:r>
    </w:p>
  </w:footnote>
  <w:footnote w:type="continuationSeparator" w:id="0">
    <w:p w:rsidR="00DA2BBD" w:rsidRDefault="00DA2BBD" w:rsidP="00952B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3FC"/>
    <w:multiLevelType w:val="hybridMultilevel"/>
    <w:tmpl w:val="02A49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504F"/>
    <w:multiLevelType w:val="hybridMultilevel"/>
    <w:tmpl w:val="458C75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0DD8"/>
    <w:multiLevelType w:val="hybridMultilevel"/>
    <w:tmpl w:val="E7D09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73856"/>
    <w:multiLevelType w:val="hybridMultilevel"/>
    <w:tmpl w:val="13028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57562"/>
    <w:multiLevelType w:val="hybridMultilevel"/>
    <w:tmpl w:val="CC92A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95BDB"/>
    <w:multiLevelType w:val="hybridMultilevel"/>
    <w:tmpl w:val="6D0E38B2"/>
    <w:lvl w:ilvl="0" w:tplc="12B63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25EBA"/>
    <w:multiLevelType w:val="multilevel"/>
    <w:tmpl w:val="B062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715F3"/>
    <w:multiLevelType w:val="hybridMultilevel"/>
    <w:tmpl w:val="838C04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9064F"/>
    <w:multiLevelType w:val="hybridMultilevel"/>
    <w:tmpl w:val="8DEE73B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BF0C2D"/>
    <w:multiLevelType w:val="multilevel"/>
    <w:tmpl w:val="BAFA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4177C"/>
    <w:multiLevelType w:val="hybridMultilevel"/>
    <w:tmpl w:val="5B7E7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F3FEB"/>
    <w:multiLevelType w:val="hybridMultilevel"/>
    <w:tmpl w:val="B5BEE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D41B2"/>
    <w:multiLevelType w:val="hybridMultilevel"/>
    <w:tmpl w:val="13E49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87F6F"/>
    <w:multiLevelType w:val="hybridMultilevel"/>
    <w:tmpl w:val="1A72E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713D6"/>
    <w:multiLevelType w:val="hybridMultilevel"/>
    <w:tmpl w:val="4352FF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64"/>
    <w:rsid w:val="00002F65"/>
    <w:rsid w:val="000379FE"/>
    <w:rsid w:val="00041FEB"/>
    <w:rsid w:val="000450E3"/>
    <w:rsid w:val="000C0222"/>
    <w:rsid w:val="000F0BCE"/>
    <w:rsid w:val="000F6632"/>
    <w:rsid w:val="00111222"/>
    <w:rsid w:val="00136BD5"/>
    <w:rsid w:val="00165622"/>
    <w:rsid w:val="00185EAE"/>
    <w:rsid w:val="00194FAF"/>
    <w:rsid w:val="001A362C"/>
    <w:rsid w:val="00230425"/>
    <w:rsid w:val="00243093"/>
    <w:rsid w:val="00253090"/>
    <w:rsid w:val="0026642D"/>
    <w:rsid w:val="00285D2E"/>
    <w:rsid w:val="002D3A69"/>
    <w:rsid w:val="003015BB"/>
    <w:rsid w:val="00303710"/>
    <w:rsid w:val="003343AB"/>
    <w:rsid w:val="00344B26"/>
    <w:rsid w:val="00380BD4"/>
    <w:rsid w:val="00380D64"/>
    <w:rsid w:val="00382B43"/>
    <w:rsid w:val="0038430B"/>
    <w:rsid w:val="00390E1A"/>
    <w:rsid w:val="00396B57"/>
    <w:rsid w:val="003D3A2A"/>
    <w:rsid w:val="003D5E93"/>
    <w:rsid w:val="00404CA4"/>
    <w:rsid w:val="0042001E"/>
    <w:rsid w:val="00432C8A"/>
    <w:rsid w:val="00485A7C"/>
    <w:rsid w:val="004959C6"/>
    <w:rsid w:val="00497549"/>
    <w:rsid w:val="004C0FF9"/>
    <w:rsid w:val="004E73A1"/>
    <w:rsid w:val="0050395B"/>
    <w:rsid w:val="00510963"/>
    <w:rsid w:val="00510ADF"/>
    <w:rsid w:val="00532A87"/>
    <w:rsid w:val="0054159C"/>
    <w:rsid w:val="005B508A"/>
    <w:rsid w:val="005B7B25"/>
    <w:rsid w:val="005E4559"/>
    <w:rsid w:val="00604C7D"/>
    <w:rsid w:val="0061560E"/>
    <w:rsid w:val="00623D48"/>
    <w:rsid w:val="00624149"/>
    <w:rsid w:val="00634485"/>
    <w:rsid w:val="006528FA"/>
    <w:rsid w:val="006B1391"/>
    <w:rsid w:val="006B19FB"/>
    <w:rsid w:val="006B7670"/>
    <w:rsid w:val="006C6AFA"/>
    <w:rsid w:val="006E1801"/>
    <w:rsid w:val="006E44E3"/>
    <w:rsid w:val="007213DD"/>
    <w:rsid w:val="00746C7A"/>
    <w:rsid w:val="00784DBD"/>
    <w:rsid w:val="007906F1"/>
    <w:rsid w:val="007A1ED7"/>
    <w:rsid w:val="007E771F"/>
    <w:rsid w:val="00815586"/>
    <w:rsid w:val="00831D3B"/>
    <w:rsid w:val="008606E0"/>
    <w:rsid w:val="008773A3"/>
    <w:rsid w:val="00885732"/>
    <w:rsid w:val="00885DAD"/>
    <w:rsid w:val="00892246"/>
    <w:rsid w:val="008A0466"/>
    <w:rsid w:val="008C21D1"/>
    <w:rsid w:val="008C6A37"/>
    <w:rsid w:val="008E4620"/>
    <w:rsid w:val="008F3F3F"/>
    <w:rsid w:val="0091354B"/>
    <w:rsid w:val="00930392"/>
    <w:rsid w:val="00937575"/>
    <w:rsid w:val="00952B46"/>
    <w:rsid w:val="0096064A"/>
    <w:rsid w:val="00972915"/>
    <w:rsid w:val="009B11EB"/>
    <w:rsid w:val="00A705D3"/>
    <w:rsid w:val="00A74686"/>
    <w:rsid w:val="00A82E1F"/>
    <w:rsid w:val="00A875A3"/>
    <w:rsid w:val="00A907F9"/>
    <w:rsid w:val="00AC7A9F"/>
    <w:rsid w:val="00AE74AF"/>
    <w:rsid w:val="00B759B3"/>
    <w:rsid w:val="00BD3B2B"/>
    <w:rsid w:val="00C166B6"/>
    <w:rsid w:val="00C3504F"/>
    <w:rsid w:val="00C35174"/>
    <w:rsid w:val="00C62EFA"/>
    <w:rsid w:val="00C86675"/>
    <w:rsid w:val="00C92456"/>
    <w:rsid w:val="00CA5A7F"/>
    <w:rsid w:val="00CB5FC1"/>
    <w:rsid w:val="00D02D90"/>
    <w:rsid w:val="00D03586"/>
    <w:rsid w:val="00D36B7E"/>
    <w:rsid w:val="00D371E4"/>
    <w:rsid w:val="00D37D46"/>
    <w:rsid w:val="00D75B20"/>
    <w:rsid w:val="00D91621"/>
    <w:rsid w:val="00D94413"/>
    <w:rsid w:val="00DA2BBD"/>
    <w:rsid w:val="00E23E40"/>
    <w:rsid w:val="00E3418E"/>
    <w:rsid w:val="00E44BD5"/>
    <w:rsid w:val="00E5486C"/>
    <w:rsid w:val="00E804A8"/>
    <w:rsid w:val="00E92DC1"/>
    <w:rsid w:val="00EB3967"/>
    <w:rsid w:val="00ED64D4"/>
    <w:rsid w:val="00ED7184"/>
    <w:rsid w:val="00EE33C7"/>
    <w:rsid w:val="00EE74A6"/>
    <w:rsid w:val="00F113A6"/>
    <w:rsid w:val="00F22DE1"/>
    <w:rsid w:val="00F4167B"/>
    <w:rsid w:val="00F61DD7"/>
    <w:rsid w:val="00F7749C"/>
    <w:rsid w:val="00F91FC1"/>
    <w:rsid w:val="00F97F0D"/>
    <w:rsid w:val="00F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80D64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380D64"/>
    <w:rPr>
      <w:b/>
      <w:bCs/>
    </w:rPr>
  </w:style>
  <w:style w:type="paragraph" w:styleId="Odlomakpopisa">
    <w:name w:val="List Paragraph"/>
    <w:basedOn w:val="Normal"/>
    <w:uiPriority w:val="34"/>
    <w:qFormat/>
    <w:rsid w:val="00EB396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606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06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064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06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064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64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52B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B46"/>
  </w:style>
  <w:style w:type="paragraph" w:styleId="Podnoje">
    <w:name w:val="footer"/>
    <w:basedOn w:val="Normal"/>
    <w:link w:val="PodnojeChar"/>
    <w:uiPriority w:val="99"/>
    <w:unhideWhenUsed/>
    <w:rsid w:val="00952B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80D64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380D64"/>
    <w:rPr>
      <w:b/>
      <w:bCs/>
    </w:rPr>
  </w:style>
  <w:style w:type="paragraph" w:styleId="Odlomakpopisa">
    <w:name w:val="List Paragraph"/>
    <w:basedOn w:val="Normal"/>
    <w:uiPriority w:val="34"/>
    <w:qFormat/>
    <w:rsid w:val="00EB396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606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06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064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06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064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64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52B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B46"/>
  </w:style>
  <w:style w:type="paragraph" w:styleId="Podnoje">
    <w:name w:val="footer"/>
    <w:basedOn w:val="Normal"/>
    <w:link w:val="PodnojeChar"/>
    <w:uiPriority w:val="99"/>
    <w:unhideWhenUsed/>
    <w:rsid w:val="00952B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d.sczg.h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medija.hr/we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unja.h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-m-narona.h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varog.hr/" TargetMode="External"/><Relationship Id="rId10" Type="http://schemas.openxmlformats.org/officeDocument/2006/relationships/hyperlink" Target="http://www.matica-sindikat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nap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C02B-BA48-41CA-BB3A-F78F0728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Radić</dc:creator>
  <cp:lastModifiedBy>Đurđica Krtanjek</cp:lastModifiedBy>
  <cp:revision>2</cp:revision>
  <cp:lastPrinted>2016-05-17T07:58:00Z</cp:lastPrinted>
  <dcterms:created xsi:type="dcterms:W3CDTF">2017-02-15T17:44:00Z</dcterms:created>
  <dcterms:modified xsi:type="dcterms:W3CDTF">2017-02-15T17:44:00Z</dcterms:modified>
</cp:coreProperties>
</file>